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2" w:rsidRPr="0093598F" w:rsidRDefault="00BC37C2" w:rsidP="00BC37C2">
      <w:pPr>
        <w:ind w:right="700"/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附：参考选题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新民主主义革命胜利的历史必然性研究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新民主主义革命胜利的基本经验研究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社会主义改造和社会主义基本制度确立研究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年中国现代化的历史进程和基本经验研究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年中国共产党治国理政经验研究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年政治建设的历程、成就和经验研究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年统一战线事业的发展历程、成就和经验研究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年中国共产党领导意识形态工作研究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年党的自身建设历程和经验研究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年爱国主义教育研究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年中国革命文化资源的弘扬与传承路径创新研究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中国共产党的民生观与实践经验研究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年我国扶贫成就与经验研究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年我国社会治理创新的发展历程和基本经验研究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新中国</w:t>
      </w:r>
      <w:r w:rsidRPr="0093598F">
        <w:rPr>
          <w:rFonts w:hint="eastAsia"/>
          <w:sz w:val="28"/>
          <w:szCs w:val="28"/>
        </w:rPr>
        <w:t>70</w:t>
      </w:r>
      <w:r w:rsidRPr="0093598F">
        <w:rPr>
          <w:rFonts w:hint="eastAsia"/>
          <w:sz w:val="28"/>
          <w:szCs w:val="28"/>
        </w:rPr>
        <w:t>年中国共产党的自我革命研究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中国改革开放的伟大历程和宝贵经验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社会主义市场经济体制的探索和发展研究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文化自信与推动社会主义核心价值观融入社会发展研究</w:t>
      </w:r>
    </w:p>
    <w:p w:rsidR="00BC37C2" w:rsidRPr="0093598F" w:rsidRDefault="00BC37C2" w:rsidP="00BC37C2">
      <w:pPr>
        <w:numPr>
          <w:ilvl w:val="0"/>
          <w:numId w:val="1"/>
        </w:numPr>
        <w:rPr>
          <w:sz w:val="28"/>
          <w:szCs w:val="28"/>
        </w:rPr>
      </w:pPr>
      <w:r w:rsidRPr="0093598F">
        <w:rPr>
          <w:rFonts w:hint="eastAsia"/>
          <w:sz w:val="28"/>
          <w:szCs w:val="28"/>
        </w:rPr>
        <w:t>党的十八大以来改革开放和社会主义现代化建设取得的历史成就、党和国家事业发生的历史性变革研究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科学认识我国发展新的历史方位研究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lastRenderedPageBreak/>
        <w:t>协调推进“四个全面”战略布局研究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统筹推进伟大斗争、伟大工程、伟大事业、伟大梦想研究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京津冀协同发展研究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习近平总书记关于党史、国史的重要论述研究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习近平新时代中国特色社会主义思想的正定渊源研究（习近平在正定工作期间的改革探索和理论创新）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党的十八大以来习近平总书记关心河北工作研究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习近平新时代中国特色社会主义思想河北实践研究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雄安新区在京津冀协同发展战略中的引擎作用研究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建设经济强省、美丽河北的实践及经验研究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河北经济社会发展历程、成就和经验研究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关于保持河北省经济平稳较快发展研究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关于河北省构建现代产业体系研究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河北省精神文明建设的历程、成就和经验研究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河北省生态文明建设的历程、成就和经验研究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河北省党风廉政建设的实践轨迹、经验研究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河北省基层党组织建设的实践探索、经验研究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河北省少数民族地区经济发展、社会进步与民生改善研究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赶考精神的历史背景、科学内涵、基本特点研究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赶考精神与新时代河北人文精神研究</w:t>
      </w:r>
    </w:p>
    <w:p w:rsidR="00BC37C2" w:rsidRPr="0093598F" w:rsidRDefault="00BC37C2" w:rsidP="00BC37C2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93598F">
        <w:rPr>
          <w:rFonts w:hint="eastAsia"/>
          <w:sz w:val="28"/>
          <w:szCs w:val="28"/>
        </w:rPr>
        <w:t>弘扬赶考精神对于实现河北高质量发展的重要意义、现实路径研究</w:t>
      </w:r>
    </w:p>
    <w:p w:rsidR="00692166" w:rsidRPr="00BC37C2" w:rsidRDefault="00692166"/>
    <w:sectPr w:rsidR="00692166" w:rsidRPr="00BC37C2" w:rsidSect="0093598F">
      <w:footerReference w:type="default" r:id="rId7"/>
      <w:pgSz w:w="11906" w:h="16838"/>
      <w:pgMar w:top="1588" w:right="1077" w:bottom="158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66" w:rsidRDefault="00692166" w:rsidP="00BC37C2">
      <w:r>
        <w:separator/>
      </w:r>
    </w:p>
  </w:endnote>
  <w:endnote w:type="continuationSeparator" w:id="1">
    <w:p w:rsidR="00692166" w:rsidRDefault="00692166" w:rsidP="00BC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EA" w:rsidRDefault="006921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80AEA" w:rsidRDefault="0069216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C37C2" w:rsidRPr="00BC37C2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66" w:rsidRDefault="00692166" w:rsidP="00BC37C2">
      <w:r>
        <w:separator/>
      </w:r>
    </w:p>
  </w:footnote>
  <w:footnote w:type="continuationSeparator" w:id="1">
    <w:p w:rsidR="00692166" w:rsidRDefault="00692166" w:rsidP="00BC3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C78"/>
    <w:multiLevelType w:val="hybridMultilevel"/>
    <w:tmpl w:val="B1E2C2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7C2"/>
    <w:rsid w:val="00692166"/>
    <w:rsid w:val="00B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7C2"/>
    <w:rPr>
      <w:sz w:val="18"/>
      <w:szCs w:val="18"/>
    </w:rPr>
  </w:style>
  <w:style w:type="paragraph" w:styleId="a4">
    <w:name w:val="footer"/>
    <w:basedOn w:val="a"/>
    <w:link w:val="Char0"/>
    <w:unhideWhenUsed/>
    <w:rsid w:val="00BC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2019-02-25T00:20:00Z</dcterms:created>
  <dcterms:modified xsi:type="dcterms:W3CDTF">2019-02-25T00:20:00Z</dcterms:modified>
</cp:coreProperties>
</file>