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hint="eastAsia"/>
          <w:b/>
          <w:sz w:val="30"/>
          <w:szCs w:val="30"/>
        </w:rPr>
      </w:pPr>
      <w:r w:rsidRPr="00090F9C">
        <w:rPr>
          <w:rFonts w:asciiTheme="minorEastAsia" w:hAnsiTheme="minorEastAsia" w:hint="eastAsia"/>
          <w:b/>
          <w:sz w:val="30"/>
          <w:szCs w:val="30"/>
        </w:rPr>
        <w:t>《赵建勋翻译图书目录》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hint="eastAsia"/>
          <w:sz w:val="24"/>
          <w:szCs w:val="24"/>
        </w:rPr>
      </w:pP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1，《</w:t>
      </w:r>
      <w:hyperlink r:id="rId6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第十三种人格的恐怖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》（日）贵志祐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介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中国电影出版社 / 2003-10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2，《</w:t>
      </w:r>
      <w:hyperlink r:id="rId7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永远是孩子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》（日）天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童荒太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</w:t>
      </w:r>
      <w:hyperlink r:id="rId8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群众出版社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2004-2</w:t>
      </w:r>
    </w:p>
    <w:p w:rsidR="00090F9C" w:rsidRPr="00090F9C" w:rsidRDefault="00090F9C" w:rsidP="00090F9C">
      <w:pPr>
        <w:widowControl/>
        <w:shd w:val="clear" w:color="auto" w:fill="FFFFFF"/>
        <w:spacing w:after="225"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3，《虫》（日）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坂东真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砂子 / 中国电影出版社 / 2004-6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4，《</w:t>
      </w:r>
      <w:hyperlink r:id="rId9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孤独的歌声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》（日）天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童荒太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群众出版社 / 2005-5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5，《</w:t>
      </w:r>
      <w:hyperlink r:id="rId10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爱的病理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》（日）天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童荒太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群众出版社 / 2005-7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6，《</w:t>
      </w:r>
      <w:hyperlink r:id="rId11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动机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群众出版社 / 2006-4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7，《</w:t>
      </w:r>
      <w:hyperlink r:id="rId12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阴暗的季节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群众出版社 / 2007-1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8，《</w:t>
      </w:r>
      <w:hyperlink r:id="rId13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超越极限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群众出版社 / 2007-1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9，《</w:t>
      </w:r>
      <w:hyperlink r:id="rId14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樱的圈套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歌野晶午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群众出版社 / 2008-1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10，《</w:t>
      </w:r>
      <w:hyperlink r:id="rId15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红楼梦杀人事件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》（日）芦边拓 / 群众出版社 / 2008-1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11，《</w:t>
      </w:r>
      <w:hyperlink r:id="rId16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密室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群众出版社 / 2009-1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12，《</w:t>
      </w:r>
      <w:hyperlink r:id="rId17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死亡概率2/2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》（日）岛田庄司 /</w:t>
      </w:r>
      <w:hyperlink r:id="rId18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新星出版社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2009-7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13，《</w:t>
      </w:r>
      <w:hyperlink r:id="rId19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Y之构造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》（日）岛田庄司 / 新星出版社 / 2009-8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14，《</w:t>
      </w:r>
      <w:hyperlink r:id="rId20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展望塔上的杀人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》（日）岛田庄司 / 新星出版社 / 2009-9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15，《明治开化安吾捕物帖（下）》(日)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坂口安吾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</w:t>
      </w:r>
      <w:hyperlink r:id="rId21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吉林出版集团</w:t>
        </w:r>
      </w:hyperlink>
      <w:hyperlink r:id="rId22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有限责任公司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北京分公司 / 2009-10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16，《</w:t>
      </w:r>
      <w:hyperlink r:id="rId23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钟城杀人事件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</w:t>
      </w:r>
      <w:hyperlink r:id="rId24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北山猛</w:t>
        </w:r>
        <w:proofErr w:type="gramStart"/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邦</w:t>
        </w:r>
        <w:proofErr w:type="gramEnd"/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吉林出版集团有限责任公司北京分公司 / 2010-3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17，《</w:t>
      </w:r>
      <w:hyperlink r:id="rId25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杀心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桐野夏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生 /</w:t>
      </w:r>
      <w:hyperlink r:id="rId26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广西师范大学出版社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2010-9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18，《</w:t>
      </w:r>
      <w:hyperlink r:id="rId27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小笛事件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》（日）山本禾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太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郎 / 吉林出版集团有限责任公司北京分公司 / 2010-10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19，《</w:t>
      </w:r>
      <w:hyperlink r:id="rId28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想你，在樱树长满绿叶的季节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歌野晶午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群众出版社 / 2011-1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20，《</w:t>
      </w:r>
      <w:hyperlink r:id="rId29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穷追不舍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吉林出版集团有限责任公司北京分公司 / 2011-4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21，《</w:t>
      </w:r>
      <w:hyperlink r:id="rId30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真相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吉林出版集团有限责任公司北京分公司 / 2011-4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22，《</w:t>
      </w:r>
      <w:hyperlink r:id="rId31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看守眼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 吉林出版集团有限责任公司北京分公司 / 2011-4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23，《</w:t>
      </w:r>
      <w:hyperlink r:id="rId32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刺青杀人事件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》（日）高木彬光 / 新星出版社 / 2012-6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24，《秦始皇——日中文对照版》（汉译日）</w:t>
      </w:r>
      <w:hyperlink r:id="rId33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南京大学出版社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2012-11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25，《</w:t>
      </w:r>
      <w:hyperlink r:id="rId34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乱反射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》（日）贯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井德郎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群众出版社 / 2012-12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26，《</w:t>
      </w:r>
      <w:hyperlink r:id="rId35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第三时效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》（日）横山秀夫 /</w:t>
      </w:r>
      <w:hyperlink r:id="rId36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中信出版社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2013-4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27，《</w:t>
      </w:r>
      <w:hyperlink r:id="rId37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能面杀人事件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》（日）高木彬光 / 新星出版社 / 2013-7</w:t>
      </w:r>
    </w:p>
    <w:p w:rsidR="00090F9C" w:rsidRPr="00090F9C" w:rsidRDefault="00090F9C" w:rsidP="00090F9C">
      <w:pPr>
        <w:widowControl/>
        <w:shd w:val="clear" w:color="auto" w:fill="FFFFFF"/>
        <w:spacing w:after="225"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28，《孤独的歌声》（日）天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童荒太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新星出版社 / 2014-11</w:t>
      </w:r>
    </w:p>
    <w:p w:rsidR="00090F9C" w:rsidRPr="00090F9C" w:rsidRDefault="00090F9C" w:rsidP="00090F9C">
      <w:pPr>
        <w:widowControl/>
        <w:shd w:val="clear" w:color="auto" w:fill="FFFFFF"/>
        <w:spacing w:after="225"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29，《曳日马（全二册）》（日）高村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薰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 吉林出版集团有限责任公司北京分公司 / 2015-5</w:t>
      </w:r>
      <w:r w:rsidRPr="00090F9C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 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30，《明治开化安吾捕物帖（上下）》（日）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坂口安吾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 /</w:t>
      </w:r>
      <w:hyperlink r:id="rId38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重庆出版社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/ 2015-9</w:t>
      </w:r>
    </w:p>
    <w:p w:rsidR="00090F9C" w:rsidRPr="00090F9C" w:rsidRDefault="00090F9C" w:rsidP="00090F9C">
      <w:pPr>
        <w:widowControl/>
        <w:shd w:val="clear" w:color="auto" w:fill="FFFFFF"/>
        <w:spacing w:after="225"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31，《苏轼——日中文对照版》（汉译日）南京大学出版社 / 2015-10</w:t>
      </w:r>
    </w:p>
    <w:p w:rsidR="00090F9C" w:rsidRPr="00090F9C" w:rsidRDefault="00090F9C" w:rsidP="00090F9C">
      <w:pPr>
        <w:widowControl/>
        <w:shd w:val="clear" w:color="auto" w:fill="FFFFFF"/>
        <w:spacing w:after="225"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在日出版：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1，『はじめて学ぶ</w:t>
      </w:r>
      <w:hyperlink r:id="rId39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中国语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』（合著） / 朝日出版社 / 1999-4</w:t>
      </w:r>
    </w:p>
    <w:p w:rsidR="00090F9C" w:rsidRPr="00090F9C" w:rsidRDefault="00090F9C" w:rsidP="00090F9C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2，『荘子の心』（</w:t>
      </w:r>
      <w:hyperlink r:id="rId40" w:tgtFrame="_blank" w:history="1">
        <w:r w:rsidRPr="00090F9C">
          <w:rPr>
            <w:rFonts w:asciiTheme="minorEastAsia" w:hAnsiTheme="minorEastAsia" w:cs="Arial"/>
            <w:color w:val="3366CC"/>
            <w:kern w:val="0"/>
            <w:sz w:val="24"/>
            <w:szCs w:val="24"/>
            <w:u w:val="single"/>
            <w:bdr w:val="none" w:sz="0" w:space="0" w:color="auto" w:frame="1"/>
          </w:rPr>
          <w:t>于丹</w:t>
        </w:r>
      </w:hyperlink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《庄子心得》，合译） / </w:t>
      </w:r>
      <w:proofErr w:type="gramStart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幸福の科学</w:t>
      </w:r>
      <w:proofErr w:type="gramEnd"/>
      <w:r w:rsidRPr="00090F9C">
        <w:rPr>
          <w:rFonts w:asciiTheme="minorEastAsia" w:hAnsiTheme="minorEastAsia" w:cs="Arial"/>
          <w:color w:val="333333"/>
          <w:kern w:val="0"/>
          <w:sz w:val="24"/>
          <w:szCs w:val="24"/>
        </w:rPr>
        <w:t>出版 / 2008-6</w:t>
      </w:r>
    </w:p>
    <w:p w:rsidR="007F7E5C" w:rsidRPr="00090F9C" w:rsidRDefault="007F7E5C">
      <w:pPr>
        <w:rPr>
          <w:rFonts w:asciiTheme="minorEastAsia" w:hAnsiTheme="minorEastAsia"/>
          <w:sz w:val="24"/>
          <w:szCs w:val="24"/>
        </w:rPr>
      </w:pPr>
    </w:p>
    <w:sectPr w:rsidR="007F7E5C" w:rsidRPr="00090F9C" w:rsidSect="00FA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A9" w:rsidRDefault="00A938A9" w:rsidP="00090F9C">
      <w:r>
        <w:separator/>
      </w:r>
    </w:p>
  </w:endnote>
  <w:endnote w:type="continuationSeparator" w:id="0">
    <w:p w:rsidR="00A938A9" w:rsidRDefault="00A938A9" w:rsidP="0009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A9" w:rsidRDefault="00A938A9" w:rsidP="00090F9C">
      <w:r>
        <w:separator/>
      </w:r>
    </w:p>
  </w:footnote>
  <w:footnote w:type="continuationSeparator" w:id="0">
    <w:p w:rsidR="00A938A9" w:rsidRDefault="00A938A9" w:rsidP="00090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9C"/>
    <w:rsid w:val="00090F9C"/>
    <w:rsid w:val="00522099"/>
    <w:rsid w:val="007F7E5C"/>
    <w:rsid w:val="00A9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9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m/fullLemma?lid=8911999&amp;g_ut=3" TargetMode="External"/><Relationship Id="rId13" Type="http://schemas.openxmlformats.org/officeDocument/2006/relationships/hyperlink" Target="https://baike.sogou.com/m/fullLemma?lid=148481317&amp;g_ut=3" TargetMode="External"/><Relationship Id="rId18" Type="http://schemas.openxmlformats.org/officeDocument/2006/relationships/hyperlink" Target="https://baike.sogou.com/m/fullLemma?lid=5360864&amp;g_ut=3" TargetMode="External"/><Relationship Id="rId26" Type="http://schemas.openxmlformats.org/officeDocument/2006/relationships/hyperlink" Target="https://baike.sogou.com/m/fullLemma?lid=727843&amp;g_ut=3" TargetMode="External"/><Relationship Id="rId39" Type="http://schemas.openxmlformats.org/officeDocument/2006/relationships/hyperlink" Target="https://baike.sogou.com/m/fullLemma?lid=60580&amp;g_ut=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sogou.com/m/fullLemma?lid=23843174&amp;g_ut=3" TargetMode="External"/><Relationship Id="rId34" Type="http://schemas.openxmlformats.org/officeDocument/2006/relationships/hyperlink" Target="https://baike.sogou.com/m/fullLemma?lid=55978721&amp;g_ut=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aike.sogou.com/m/fullLemma?lid=195090&amp;g_ut=3" TargetMode="External"/><Relationship Id="rId12" Type="http://schemas.openxmlformats.org/officeDocument/2006/relationships/hyperlink" Target="https://baike.sogou.com/m/fullLemma?lid=63189386&amp;g_ut=3" TargetMode="External"/><Relationship Id="rId17" Type="http://schemas.openxmlformats.org/officeDocument/2006/relationships/hyperlink" Target="https://baike.sogou.com/m/fullLemma?lid=73096956&amp;g_ut=3" TargetMode="External"/><Relationship Id="rId25" Type="http://schemas.openxmlformats.org/officeDocument/2006/relationships/hyperlink" Target="https://baike.sogou.com/m/fullLemma?lid=71409749&amp;g_ut=3" TargetMode="External"/><Relationship Id="rId33" Type="http://schemas.openxmlformats.org/officeDocument/2006/relationships/hyperlink" Target="https://baike.sogou.com/m/fullLemma?lid=770210&amp;g_ut=3" TargetMode="External"/><Relationship Id="rId38" Type="http://schemas.openxmlformats.org/officeDocument/2006/relationships/hyperlink" Target="https://baike.sogou.com/m/fullLemma?lid=738028&amp;g_ut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sogou.com/m/fullLemma?lid=67804809&amp;g_ut=3" TargetMode="External"/><Relationship Id="rId20" Type="http://schemas.openxmlformats.org/officeDocument/2006/relationships/hyperlink" Target="https://baike.sogou.com/m/fullLemma?lid=28652668&amp;g_ut=3" TargetMode="External"/><Relationship Id="rId29" Type="http://schemas.openxmlformats.org/officeDocument/2006/relationships/hyperlink" Target="https://baike.sogou.com/m/fullLemma?lid=64736641&amp;g_ut=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ike.sogou.com/m/fullLemma?lid=63753276&amp;g_ut=3" TargetMode="External"/><Relationship Id="rId11" Type="http://schemas.openxmlformats.org/officeDocument/2006/relationships/hyperlink" Target="https://baike.sogou.com/m/fullLemma?lid=108438&amp;g_ut=3" TargetMode="External"/><Relationship Id="rId24" Type="http://schemas.openxmlformats.org/officeDocument/2006/relationships/hyperlink" Target="https://baike.sogou.com/m/fullLemma?lid=8414868&amp;g_ut=3" TargetMode="External"/><Relationship Id="rId32" Type="http://schemas.openxmlformats.org/officeDocument/2006/relationships/hyperlink" Target="https://baike.sogou.com/m/fullLemma?lid=70563879&amp;g_ut=3" TargetMode="External"/><Relationship Id="rId37" Type="http://schemas.openxmlformats.org/officeDocument/2006/relationships/hyperlink" Target="https://baike.sogou.com/m/fullLemma?lid=71509974&amp;g_ut=3" TargetMode="External"/><Relationship Id="rId40" Type="http://schemas.openxmlformats.org/officeDocument/2006/relationships/hyperlink" Target="https://baike.sogou.com/m/fullLemma?lid=78903&amp;g_ut=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sogou.com/m/fullLemma?lid=174534089&amp;g_ut=3" TargetMode="External"/><Relationship Id="rId23" Type="http://schemas.openxmlformats.org/officeDocument/2006/relationships/hyperlink" Target="https://baike.sogou.com/m/fullLemma?lid=76242402&amp;g_ut=3" TargetMode="External"/><Relationship Id="rId28" Type="http://schemas.openxmlformats.org/officeDocument/2006/relationships/hyperlink" Target="https://baike.sogou.com/m/fullLemma?lid=76612277&amp;g_ut=3" TargetMode="External"/><Relationship Id="rId36" Type="http://schemas.openxmlformats.org/officeDocument/2006/relationships/hyperlink" Target="https://baike.sogou.com/m/fullLemma?lid=451463&amp;g_ut=3" TargetMode="External"/><Relationship Id="rId10" Type="http://schemas.openxmlformats.org/officeDocument/2006/relationships/hyperlink" Target="https://baike.sogou.com/m/fullLemma?lid=67966456&amp;g_ut=3" TargetMode="External"/><Relationship Id="rId19" Type="http://schemas.openxmlformats.org/officeDocument/2006/relationships/hyperlink" Target="https://baike.sogou.com/m/fullLemma?lid=10499590&amp;g_ut=3" TargetMode="External"/><Relationship Id="rId31" Type="http://schemas.openxmlformats.org/officeDocument/2006/relationships/hyperlink" Target="https://baike.sogou.com/m/fullLemma?lid=73282734&amp;g_ut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sogou.com/m/fullLemma?lid=76505065&amp;g_ut=3" TargetMode="External"/><Relationship Id="rId14" Type="http://schemas.openxmlformats.org/officeDocument/2006/relationships/hyperlink" Target="https://baike.sogou.com/m/fullLemma?lid=68594233&amp;g_ut=3" TargetMode="External"/><Relationship Id="rId22" Type="http://schemas.openxmlformats.org/officeDocument/2006/relationships/hyperlink" Target="https://baike.sogou.com/m/fullLemma?lid=66144&amp;g_ut=3" TargetMode="External"/><Relationship Id="rId27" Type="http://schemas.openxmlformats.org/officeDocument/2006/relationships/hyperlink" Target="https://baike.sogou.com/m/fullLemma?lid=73957305&amp;g_ut=3" TargetMode="External"/><Relationship Id="rId30" Type="http://schemas.openxmlformats.org/officeDocument/2006/relationships/hyperlink" Target="https://baike.sogou.com/m/fullLemma?lid=61223313&amp;g_ut=3" TargetMode="External"/><Relationship Id="rId35" Type="http://schemas.openxmlformats.org/officeDocument/2006/relationships/hyperlink" Target="https://baike.sogou.com/m/fullLemma?lid=69981988&amp;g_ut=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2019-01-11T00:11:00Z</dcterms:created>
  <dcterms:modified xsi:type="dcterms:W3CDTF">2019-01-11T00:12:00Z</dcterms:modified>
</cp:coreProperties>
</file>