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868" w:rsidRDefault="002F1868">
      <w:pPr>
        <w:spacing w:line="220" w:lineRule="atLeast"/>
        <w:rPr>
          <w:b/>
          <w:sz w:val="28"/>
          <w:szCs w:val="28"/>
        </w:rPr>
      </w:pPr>
    </w:p>
    <w:p w:rsidR="002F1868" w:rsidRDefault="008F0349">
      <w:pPr>
        <w:spacing w:line="220" w:lineRule="atLeast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2018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年</w:t>
      </w:r>
      <w:r w:rsidR="0099790B"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补充推荐各岗位公派教师</w:t>
      </w:r>
      <w:r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  <w:t>任职条件</w:t>
      </w:r>
    </w:p>
    <w:p w:rsidR="0099790B" w:rsidRDefault="0099790B">
      <w:pPr>
        <w:spacing w:line="220" w:lineRule="atLeast"/>
        <w:jc w:val="center"/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17"/>
        <w:gridCol w:w="1382"/>
        <w:gridCol w:w="1185"/>
        <w:gridCol w:w="5138"/>
      </w:tblGrid>
      <w:tr w:rsidR="0099790B" w:rsidTr="00004E08">
        <w:tc>
          <w:tcPr>
            <w:tcW w:w="8522" w:type="dxa"/>
            <w:gridSpan w:val="4"/>
            <w:vAlign w:val="center"/>
          </w:tcPr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孔子学院（课堂）名称：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新墨西哥州立大学孔子学院</w:t>
            </w:r>
          </w:p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洲别：美洲              国家：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美国</w:t>
            </w:r>
          </w:p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9790B" w:rsidTr="00004E08">
        <w:trPr>
          <w:trHeight w:val="563"/>
        </w:trPr>
        <w:tc>
          <w:tcPr>
            <w:tcW w:w="817" w:type="dxa"/>
            <w:vAlign w:val="center"/>
          </w:tcPr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  <w:vAlign w:val="center"/>
          </w:tcPr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岗位性质 </w:t>
            </w:r>
          </w:p>
        </w:tc>
        <w:tc>
          <w:tcPr>
            <w:tcW w:w="1185" w:type="dxa"/>
            <w:vAlign w:val="center"/>
          </w:tcPr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需求人数</w:t>
            </w:r>
          </w:p>
        </w:tc>
        <w:tc>
          <w:tcPr>
            <w:tcW w:w="5138" w:type="dxa"/>
            <w:vAlign w:val="center"/>
          </w:tcPr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教师类型</w:t>
            </w:r>
          </w:p>
        </w:tc>
      </w:tr>
      <w:tr w:rsidR="0099790B" w:rsidTr="00004E08">
        <w:trPr>
          <w:trHeight w:val="502"/>
        </w:trPr>
        <w:tc>
          <w:tcPr>
            <w:tcW w:w="817" w:type="dxa"/>
            <w:vAlign w:val="center"/>
          </w:tcPr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补录</w:t>
            </w:r>
          </w:p>
        </w:tc>
        <w:tc>
          <w:tcPr>
            <w:tcW w:w="1185" w:type="dxa"/>
            <w:vAlign w:val="center"/>
          </w:tcPr>
          <w:p w:rsidR="0099790B" w:rsidRDefault="0099790B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138" w:type="dxa"/>
            <w:vAlign w:val="center"/>
          </w:tcPr>
          <w:p w:rsidR="0099790B" w:rsidRDefault="0099790B" w:rsidP="0099790B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武术教师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武术及相关专业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，有海外任教经历者优先。</w:t>
            </w:r>
          </w:p>
        </w:tc>
      </w:tr>
    </w:tbl>
    <w:p w:rsidR="0099790B" w:rsidRDefault="0099790B" w:rsidP="0099790B">
      <w:pPr>
        <w:spacing w:line="220" w:lineRule="atLeast"/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17"/>
        <w:gridCol w:w="1382"/>
        <w:gridCol w:w="1185"/>
        <w:gridCol w:w="5138"/>
      </w:tblGrid>
      <w:tr w:rsidR="00A730BA" w:rsidTr="00004E08">
        <w:tc>
          <w:tcPr>
            <w:tcW w:w="8522" w:type="dxa"/>
            <w:gridSpan w:val="4"/>
            <w:vAlign w:val="center"/>
          </w:tcPr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孔子学院（课堂）名称：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玛拉拿达基督教大学孔子学院</w:t>
            </w:r>
          </w:p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洲别：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亚洲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国家：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印尼</w:t>
            </w:r>
          </w:p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730BA" w:rsidTr="00004E08">
        <w:trPr>
          <w:trHeight w:val="563"/>
        </w:trPr>
        <w:tc>
          <w:tcPr>
            <w:tcW w:w="817" w:type="dxa"/>
            <w:vAlign w:val="center"/>
          </w:tcPr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  <w:vAlign w:val="center"/>
          </w:tcPr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岗位性质 </w:t>
            </w:r>
          </w:p>
        </w:tc>
        <w:tc>
          <w:tcPr>
            <w:tcW w:w="1185" w:type="dxa"/>
            <w:vAlign w:val="center"/>
          </w:tcPr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需求人数</w:t>
            </w:r>
          </w:p>
        </w:tc>
        <w:tc>
          <w:tcPr>
            <w:tcW w:w="5138" w:type="dxa"/>
            <w:vAlign w:val="center"/>
          </w:tcPr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教师类型</w:t>
            </w:r>
          </w:p>
        </w:tc>
      </w:tr>
      <w:tr w:rsidR="00A730BA" w:rsidTr="00004E08">
        <w:trPr>
          <w:trHeight w:val="502"/>
        </w:trPr>
        <w:tc>
          <w:tcPr>
            <w:tcW w:w="817" w:type="dxa"/>
            <w:vAlign w:val="center"/>
          </w:tcPr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新增</w:t>
            </w:r>
          </w:p>
        </w:tc>
        <w:tc>
          <w:tcPr>
            <w:tcW w:w="1185" w:type="dxa"/>
            <w:vAlign w:val="center"/>
          </w:tcPr>
          <w:p w:rsidR="00A730BA" w:rsidRDefault="00A730BA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138" w:type="dxa"/>
            <w:vAlign w:val="center"/>
          </w:tcPr>
          <w:p w:rsidR="00A730BA" w:rsidRDefault="00A730BA" w:rsidP="00A730BA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汉语教师。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国际汉语教育专业，研究生学历，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熟练掌握英语，有海外任教经历者优先。</w:t>
            </w:r>
          </w:p>
        </w:tc>
      </w:tr>
    </w:tbl>
    <w:p w:rsidR="00A730BA" w:rsidRDefault="00A730BA" w:rsidP="0099790B">
      <w:pPr>
        <w:spacing w:line="220" w:lineRule="atLeast"/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17"/>
        <w:gridCol w:w="1382"/>
        <w:gridCol w:w="1185"/>
        <w:gridCol w:w="5138"/>
      </w:tblGrid>
      <w:tr w:rsidR="00AB0204" w:rsidTr="00004E08">
        <w:tc>
          <w:tcPr>
            <w:tcW w:w="8522" w:type="dxa"/>
            <w:gridSpan w:val="4"/>
            <w:vAlign w:val="center"/>
          </w:tcPr>
          <w:p w:rsidR="00AB0204" w:rsidRDefault="00AB0204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孔子学院（课堂）名称：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里卡多帕尔玛大学孔子学院</w:t>
            </w:r>
          </w:p>
          <w:p w:rsidR="00AB0204" w:rsidRDefault="00AB0204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洲别：美洲              国家：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秘鲁</w:t>
            </w:r>
          </w:p>
          <w:p w:rsidR="00AB0204" w:rsidRDefault="00AB0204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204" w:rsidTr="00004E08">
        <w:trPr>
          <w:trHeight w:val="563"/>
        </w:trPr>
        <w:tc>
          <w:tcPr>
            <w:tcW w:w="817" w:type="dxa"/>
            <w:vAlign w:val="center"/>
          </w:tcPr>
          <w:p w:rsidR="00AB0204" w:rsidRDefault="00AB0204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  <w:vAlign w:val="center"/>
          </w:tcPr>
          <w:p w:rsidR="00AB0204" w:rsidRDefault="00AB0204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岗位性质 </w:t>
            </w:r>
          </w:p>
        </w:tc>
        <w:tc>
          <w:tcPr>
            <w:tcW w:w="1185" w:type="dxa"/>
            <w:vAlign w:val="center"/>
          </w:tcPr>
          <w:p w:rsidR="00AB0204" w:rsidRDefault="00AB0204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需求人数</w:t>
            </w:r>
          </w:p>
        </w:tc>
        <w:tc>
          <w:tcPr>
            <w:tcW w:w="5138" w:type="dxa"/>
            <w:vAlign w:val="center"/>
          </w:tcPr>
          <w:p w:rsidR="00AB0204" w:rsidRDefault="00AB0204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教师类型</w:t>
            </w:r>
          </w:p>
        </w:tc>
      </w:tr>
      <w:tr w:rsidR="00AB0204" w:rsidTr="00004E08">
        <w:trPr>
          <w:trHeight w:val="502"/>
        </w:trPr>
        <w:tc>
          <w:tcPr>
            <w:tcW w:w="817" w:type="dxa"/>
            <w:vAlign w:val="center"/>
          </w:tcPr>
          <w:p w:rsidR="00AB0204" w:rsidRDefault="007E6657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AB0204" w:rsidRDefault="00AB0204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新增</w:t>
            </w:r>
          </w:p>
        </w:tc>
        <w:tc>
          <w:tcPr>
            <w:tcW w:w="1185" w:type="dxa"/>
            <w:vAlign w:val="center"/>
          </w:tcPr>
          <w:p w:rsidR="00AB0204" w:rsidRDefault="007E6657" w:rsidP="00004E0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138" w:type="dxa"/>
            <w:vAlign w:val="center"/>
          </w:tcPr>
          <w:p w:rsidR="00AB0204" w:rsidRDefault="00AB0204" w:rsidP="0054151E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汉语教师。</w:t>
            </w:r>
            <w:r w:rsidR="006E2445">
              <w:rPr>
                <w:rFonts w:ascii="宋体" w:eastAsia="宋体" w:hAnsi="宋体" w:cs="宋体" w:hint="eastAsia"/>
                <w:sz w:val="24"/>
                <w:szCs w:val="24"/>
              </w:rPr>
              <w:t>国际汉语教育、汉语言文学、英语、历史等相关专业背景，研究生学历。</w:t>
            </w:r>
            <w:r w:rsidR="0054151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AB0204" w:rsidRPr="00AB0204" w:rsidRDefault="00AB0204" w:rsidP="0099790B">
      <w:pPr>
        <w:spacing w:line="220" w:lineRule="atLeast"/>
        <w:rPr>
          <w:rFonts w:ascii="宋体" w:eastAsia="宋体" w:hAnsi="宋体" w:cs="宋体" w:hint="eastAsia"/>
          <w:b/>
          <w:bCs/>
          <w:color w:val="000000"/>
          <w:sz w:val="28"/>
          <w:szCs w:val="28"/>
        </w:rPr>
      </w:pPr>
    </w:p>
    <w:p w:rsidR="0099790B" w:rsidRPr="00A730BA" w:rsidRDefault="0099790B">
      <w:pPr>
        <w:spacing w:line="220" w:lineRule="atLeast"/>
        <w:jc w:val="center"/>
        <w:rPr>
          <w:rFonts w:ascii="宋体" w:eastAsia="宋体" w:hAnsi="宋体" w:cs="宋体"/>
          <w:b/>
          <w:bCs/>
          <w:color w:val="000000"/>
          <w:sz w:val="28"/>
          <w:szCs w:val="28"/>
        </w:rPr>
      </w:pPr>
    </w:p>
    <w:tbl>
      <w:tblPr>
        <w:tblStyle w:val="a5"/>
        <w:tblW w:w="8522" w:type="dxa"/>
        <w:tblLayout w:type="fixed"/>
        <w:tblLook w:val="04A0"/>
      </w:tblPr>
      <w:tblGrid>
        <w:gridCol w:w="817"/>
        <w:gridCol w:w="1382"/>
        <w:gridCol w:w="1185"/>
        <w:gridCol w:w="5138"/>
      </w:tblGrid>
      <w:tr w:rsidR="002F1868">
        <w:tc>
          <w:tcPr>
            <w:tcW w:w="8522" w:type="dxa"/>
            <w:gridSpan w:val="4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孔子学院（课堂）名称：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巴西弗鲁米嫩塞联邦大学孔子课堂</w:t>
            </w:r>
          </w:p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洲别：美洲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国家：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巴西</w:t>
            </w:r>
          </w:p>
          <w:p w:rsidR="002F1868" w:rsidRDefault="002F1868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2F1868">
        <w:trPr>
          <w:trHeight w:val="563"/>
        </w:trPr>
        <w:tc>
          <w:tcPr>
            <w:tcW w:w="817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382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岗位性质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</w:p>
        </w:tc>
        <w:tc>
          <w:tcPr>
            <w:tcW w:w="1185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需求人数</w:t>
            </w:r>
          </w:p>
        </w:tc>
        <w:tc>
          <w:tcPr>
            <w:tcW w:w="5138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教师类型</w:t>
            </w:r>
          </w:p>
        </w:tc>
      </w:tr>
      <w:tr w:rsidR="002F1868">
        <w:trPr>
          <w:trHeight w:val="502"/>
        </w:trPr>
        <w:tc>
          <w:tcPr>
            <w:tcW w:w="817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新增</w:t>
            </w:r>
          </w:p>
        </w:tc>
        <w:tc>
          <w:tcPr>
            <w:tcW w:w="1185" w:type="dxa"/>
            <w:vAlign w:val="center"/>
          </w:tcPr>
          <w:p w:rsidR="002F1868" w:rsidRDefault="00FA52A2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138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汉语教师。熟练掌握英语或葡语，有海外任教经历者优先。</w:t>
            </w:r>
          </w:p>
        </w:tc>
      </w:tr>
      <w:tr w:rsidR="002F1868">
        <w:tc>
          <w:tcPr>
            <w:tcW w:w="817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新增</w:t>
            </w:r>
          </w:p>
        </w:tc>
        <w:tc>
          <w:tcPr>
            <w:tcW w:w="1185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138" w:type="dxa"/>
            <w:vAlign w:val="center"/>
          </w:tcPr>
          <w:p w:rsidR="002F1868" w:rsidRDefault="008F0349">
            <w:pPr>
              <w:spacing w:after="0" w:line="220" w:lineRule="atLeast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汉语教师。熟练掌握英语或葡语，有书画、中国传统乐器、武术等特长者优先。</w:t>
            </w:r>
          </w:p>
        </w:tc>
      </w:tr>
    </w:tbl>
    <w:p w:rsidR="002F1868" w:rsidRDefault="002F1868">
      <w:pPr>
        <w:spacing w:line="220" w:lineRule="atLeast"/>
      </w:pPr>
    </w:p>
    <w:p w:rsidR="002F1868" w:rsidRDefault="002F1868">
      <w:pPr>
        <w:spacing w:line="220" w:lineRule="atLeast"/>
      </w:pPr>
      <w:bookmarkStart w:id="0" w:name="_GoBack"/>
      <w:bookmarkEnd w:id="0"/>
    </w:p>
    <w:sectPr w:rsidR="002F1868" w:rsidSect="002F1868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349" w:rsidRDefault="008F0349" w:rsidP="0099790B">
      <w:pPr>
        <w:spacing w:after="0"/>
      </w:pPr>
      <w:r>
        <w:separator/>
      </w:r>
    </w:p>
  </w:endnote>
  <w:endnote w:type="continuationSeparator" w:id="0">
    <w:p w:rsidR="008F0349" w:rsidRDefault="008F0349" w:rsidP="009979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349" w:rsidRDefault="008F0349" w:rsidP="0099790B">
      <w:pPr>
        <w:spacing w:after="0"/>
      </w:pPr>
      <w:r>
        <w:separator/>
      </w:r>
    </w:p>
  </w:footnote>
  <w:footnote w:type="continuationSeparator" w:id="0">
    <w:p w:rsidR="008F0349" w:rsidRDefault="008F0349" w:rsidP="0099790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0EDD"/>
    <w:rsid w:val="002F1868"/>
    <w:rsid w:val="00323B43"/>
    <w:rsid w:val="003D37D8"/>
    <w:rsid w:val="00426133"/>
    <w:rsid w:val="004358AB"/>
    <w:rsid w:val="0052776F"/>
    <w:rsid w:val="0054151E"/>
    <w:rsid w:val="006E2445"/>
    <w:rsid w:val="007A3877"/>
    <w:rsid w:val="007E6657"/>
    <w:rsid w:val="008B7726"/>
    <w:rsid w:val="008F0349"/>
    <w:rsid w:val="0099790B"/>
    <w:rsid w:val="009E5947"/>
    <w:rsid w:val="00A730BA"/>
    <w:rsid w:val="00AB0204"/>
    <w:rsid w:val="00D31D50"/>
    <w:rsid w:val="00D36B8C"/>
    <w:rsid w:val="00FA52A2"/>
    <w:rsid w:val="07CA338B"/>
    <w:rsid w:val="0CDD4815"/>
    <w:rsid w:val="132B14F0"/>
    <w:rsid w:val="16B056D0"/>
    <w:rsid w:val="174D68ED"/>
    <w:rsid w:val="17726CC7"/>
    <w:rsid w:val="18647A6B"/>
    <w:rsid w:val="1A1E4C07"/>
    <w:rsid w:val="1A5F1842"/>
    <w:rsid w:val="1C1C0A41"/>
    <w:rsid w:val="1F114E43"/>
    <w:rsid w:val="1FA27489"/>
    <w:rsid w:val="214C60EF"/>
    <w:rsid w:val="22400E60"/>
    <w:rsid w:val="24CE7EC7"/>
    <w:rsid w:val="27613471"/>
    <w:rsid w:val="29EB56DD"/>
    <w:rsid w:val="2A5A3AB6"/>
    <w:rsid w:val="2B4B769F"/>
    <w:rsid w:val="2E0619FE"/>
    <w:rsid w:val="2F017180"/>
    <w:rsid w:val="31EB0429"/>
    <w:rsid w:val="34201D85"/>
    <w:rsid w:val="38330BCF"/>
    <w:rsid w:val="3ECD0753"/>
    <w:rsid w:val="3F494A14"/>
    <w:rsid w:val="414B1A0C"/>
    <w:rsid w:val="414F474F"/>
    <w:rsid w:val="41BA07B9"/>
    <w:rsid w:val="421A7245"/>
    <w:rsid w:val="4CF65C78"/>
    <w:rsid w:val="4F3154A7"/>
    <w:rsid w:val="52FB00C6"/>
    <w:rsid w:val="5A95607E"/>
    <w:rsid w:val="63967B8C"/>
    <w:rsid w:val="69BD63DF"/>
    <w:rsid w:val="6B435369"/>
    <w:rsid w:val="6BAA1C81"/>
    <w:rsid w:val="6C4A3D15"/>
    <w:rsid w:val="739C3933"/>
    <w:rsid w:val="7A18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868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F186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F186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2F1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2F186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F186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11</cp:revision>
  <dcterms:created xsi:type="dcterms:W3CDTF">2008-09-11T17:20:00Z</dcterms:created>
  <dcterms:modified xsi:type="dcterms:W3CDTF">2018-06-12T06:55:00Z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