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676"/>
        <w:tblW w:w="5887" w:type="pct"/>
        <w:tblLayout w:type="fixed"/>
        <w:tblLook w:val="04A0" w:firstRow="1" w:lastRow="0" w:firstColumn="1" w:lastColumn="0" w:noHBand="0" w:noVBand="1"/>
      </w:tblPr>
      <w:tblGrid>
        <w:gridCol w:w="397"/>
        <w:gridCol w:w="5168"/>
        <w:gridCol w:w="1296"/>
        <w:gridCol w:w="1477"/>
        <w:gridCol w:w="845"/>
        <w:gridCol w:w="851"/>
      </w:tblGrid>
      <w:tr w:rsidR="003917BF" w:rsidRPr="00617678" w:rsidTr="008B31FC">
        <w:trPr>
          <w:trHeight w:val="454"/>
        </w:trPr>
        <w:tc>
          <w:tcPr>
            <w:tcW w:w="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b/>
                <w:bCs/>
                <w:kern w:val="0"/>
                <w:sz w:val="18"/>
                <w:szCs w:val="18"/>
              </w:rPr>
            </w:pPr>
            <w:r w:rsidRPr="00617678">
              <w:rPr>
                <w:rFonts w:ascii="宋体" w:eastAsia="宋体" w:hAnsi="宋体" w:cs="Arial" w:hint="eastAsia"/>
                <w:b/>
                <w:bCs/>
                <w:kern w:val="0"/>
                <w:sz w:val="18"/>
                <w:szCs w:val="18"/>
              </w:rPr>
              <w:t>序号</w:t>
            </w:r>
          </w:p>
        </w:tc>
        <w:tc>
          <w:tcPr>
            <w:tcW w:w="2575" w:type="pct"/>
            <w:tcBorders>
              <w:top w:val="single" w:sz="4" w:space="0" w:color="auto"/>
              <w:left w:val="nil"/>
              <w:bottom w:val="single" w:sz="4" w:space="0" w:color="auto"/>
              <w:right w:val="single" w:sz="4" w:space="0" w:color="auto"/>
            </w:tcBorders>
            <w:shd w:val="clear" w:color="auto" w:fill="auto"/>
            <w:noWrap/>
            <w:vAlign w:val="center"/>
            <w:hideMark/>
          </w:tcPr>
          <w:p w:rsidR="003917BF" w:rsidRPr="00617678" w:rsidRDefault="003917BF" w:rsidP="008B31FC">
            <w:pPr>
              <w:widowControl/>
              <w:jc w:val="center"/>
              <w:rPr>
                <w:rFonts w:ascii="宋体" w:eastAsia="宋体" w:hAnsi="宋体" w:cs="Arial"/>
                <w:b/>
                <w:bCs/>
                <w:kern w:val="0"/>
                <w:sz w:val="18"/>
                <w:szCs w:val="18"/>
              </w:rPr>
            </w:pPr>
            <w:r w:rsidRPr="00617678">
              <w:rPr>
                <w:rFonts w:ascii="宋体" w:eastAsia="宋体" w:hAnsi="宋体" w:cs="Arial" w:hint="eastAsia"/>
                <w:b/>
                <w:bCs/>
                <w:kern w:val="0"/>
                <w:sz w:val="18"/>
                <w:szCs w:val="18"/>
              </w:rPr>
              <w:t>课题名称</w:t>
            </w:r>
          </w:p>
        </w:tc>
        <w:tc>
          <w:tcPr>
            <w:tcW w:w="646" w:type="pct"/>
            <w:tcBorders>
              <w:top w:val="single" w:sz="4" w:space="0" w:color="auto"/>
              <w:left w:val="nil"/>
              <w:bottom w:val="single" w:sz="4" w:space="0" w:color="auto"/>
              <w:right w:val="single" w:sz="4" w:space="0" w:color="auto"/>
            </w:tcBorders>
            <w:shd w:val="clear" w:color="auto" w:fill="auto"/>
            <w:noWrap/>
            <w:vAlign w:val="center"/>
            <w:hideMark/>
          </w:tcPr>
          <w:p w:rsidR="003917BF" w:rsidRPr="00617678" w:rsidRDefault="003917BF" w:rsidP="008B31FC">
            <w:pPr>
              <w:widowControl/>
              <w:jc w:val="center"/>
              <w:rPr>
                <w:rFonts w:ascii="宋体" w:eastAsia="宋体" w:hAnsi="宋体" w:cs="Arial"/>
                <w:b/>
                <w:bCs/>
                <w:kern w:val="0"/>
                <w:sz w:val="18"/>
                <w:szCs w:val="18"/>
              </w:rPr>
            </w:pPr>
            <w:r w:rsidRPr="00617678">
              <w:rPr>
                <w:rFonts w:ascii="宋体" w:eastAsia="宋体" w:hAnsi="宋体" w:cs="Arial" w:hint="eastAsia"/>
                <w:b/>
                <w:bCs/>
                <w:kern w:val="0"/>
                <w:sz w:val="18"/>
                <w:szCs w:val="18"/>
              </w:rPr>
              <w:t>项目类别</w:t>
            </w:r>
          </w:p>
        </w:tc>
        <w:tc>
          <w:tcPr>
            <w:tcW w:w="736" w:type="pct"/>
            <w:tcBorders>
              <w:top w:val="single" w:sz="4" w:space="0" w:color="auto"/>
              <w:left w:val="nil"/>
              <w:bottom w:val="single" w:sz="4" w:space="0" w:color="auto"/>
              <w:right w:val="single" w:sz="4" w:space="0" w:color="auto"/>
            </w:tcBorders>
            <w:shd w:val="clear" w:color="auto" w:fill="auto"/>
            <w:noWrap/>
            <w:vAlign w:val="center"/>
            <w:hideMark/>
          </w:tcPr>
          <w:p w:rsidR="003917BF" w:rsidRPr="00617678" w:rsidRDefault="003917BF" w:rsidP="008B31FC">
            <w:pPr>
              <w:widowControl/>
              <w:jc w:val="center"/>
              <w:rPr>
                <w:rFonts w:ascii="宋体" w:eastAsia="宋体" w:hAnsi="宋体" w:cs="Arial"/>
                <w:b/>
                <w:bCs/>
                <w:kern w:val="0"/>
                <w:sz w:val="18"/>
                <w:szCs w:val="18"/>
              </w:rPr>
            </w:pPr>
            <w:r w:rsidRPr="00617678">
              <w:rPr>
                <w:rFonts w:ascii="宋体" w:eastAsia="宋体" w:hAnsi="宋体" w:cs="Arial" w:hint="eastAsia"/>
                <w:b/>
                <w:bCs/>
                <w:kern w:val="0"/>
                <w:sz w:val="18"/>
                <w:szCs w:val="18"/>
              </w:rPr>
              <w:t>学科类别</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3917BF" w:rsidRPr="00617678" w:rsidRDefault="003917BF" w:rsidP="008B31FC">
            <w:pPr>
              <w:widowControl/>
              <w:jc w:val="center"/>
              <w:rPr>
                <w:rFonts w:ascii="宋体" w:eastAsia="宋体" w:hAnsi="宋体" w:cs="Arial"/>
                <w:b/>
                <w:bCs/>
                <w:kern w:val="0"/>
                <w:sz w:val="18"/>
                <w:szCs w:val="18"/>
              </w:rPr>
            </w:pPr>
            <w:r w:rsidRPr="00617678">
              <w:rPr>
                <w:rFonts w:ascii="宋体" w:eastAsia="宋体" w:hAnsi="宋体" w:cs="Arial" w:hint="eastAsia"/>
                <w:b/>
                <w:bCs/>
                <w:kern w:val="0"/>
                <w:sz w:val="18"/>
                <w:szCs w:val="18"/>
              </w:rPr>
              <w:t>承担人</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3917BF" w:rsidRDefault="003917BF" w:rsidP="008B31FC">
            <w:pPr>
              <w:widowControl/>
              <w:jc w:val="center"/>
              <w:rPr>
                <w:rFonts w:ascii="宋体" w:eastAsia="宋体" w:hAnsi="宋体" w:cs="Arial"/>
                <w:b/>
                <w:bCs/>
                <w:kern w:val="0"/>
                <w:sz w:val="18"/>
                <w:szCs w:val="18"/>
              </w:rPr>
            </w:pPr>
            <w:r w:rsidRPr="00617678">
              <w:rPr>
                <w:rFonts w:ascii="宋体" w:eastAsia="宋体" w:hAnsi="宋体" w:cs="Arial" w:hint="eastAsia"/>
                <w:b/>
                <w:bCs/>
                <w:kern w:val="0"/>
                <w:sz w:val="18"/>
                <w:szCs w:val="18"/>
              </w:rPr>
              <w:t>经费</w:t>
            </w:r>
          </w:p>
          <w:p w:rsidR="003917BF" w:rsidRPr="00617678" w:rsidRDefault="003917BF" w:rsidP="008B31FC">
            <w:pPr>
              <w:widowControl/>
              <w:jc w:val="center"/>
              <w:rPr>
                <w:rFonts w:ascii="宋体" w:eastAsia="宋体" w:hAnsi="宋体" w:cs="Arial"/>
                <w:b/>
                <w:bCs/>
                <w:kern w:val="0"/>
                <w:sz w:val="18"/>
                <w:szCs w:val="18"/>
              </w:rPr>
            </w:pPr>
            <w:r>
              <w:rPr>
                <w:rFonts w:ascii="宋体" w:eastAsia="宋体" w:hAnsi="宋体" w:cs="Arial" w:hint="eastAsia"/>
                <w:b/>
                <w:bCs/>
                <w:kern w:val="0"/>
                <w:sz w:val="18"/>
                <w:szCs w:val="18"/>
              </w:rPr>
              <w:t>（万元）</w:t>
            </w:r>
          </w:p>
        </w:tc>
      </w:tr>
      <w:tr w:rsidR="003917BF" w:rsidRPr="00617678" w:rsidTr="008B31FC">
        <w:trPr>
          <w:trHeight w:val="454"/>
        </w:trPr>
        <w:tc>
          <w:tcPr>
            <w:tcW w:w="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17BF" w:rsidRPr="004140FC" w:rsidRDefault="003917BF" w:rsidP="008B31FC">
            <w:pPr>
              <w:widowControl/>
              <w:jc w:val="center"/>
              <w:rPr>
                <w:rFonts w:ascii="宋体" w:eastAsia="宋体" w:hAnsi="宋体" w:cs="Arial"/>
                <w:kern w:val="0"/>
                <w:sz w:val="18"/>
                <w:szCs w:val="18"/>
              </w:rPr>
            </w:pPr>
            <w:r w:rsidRPr="004140FC">
              <w:rPr>
                <w:rFonts w:ascii="宋体" w:eastAsia="宋体" w:hAnsi="宋体" w:cs="Arial" w:hint="eastAsia"/>
                <w:kern w:val="0"/>
                <w:sz w:val="18"/>
                <w:szCs w:val="18"/>
              </w:rPr>
              <w:t>1</w:t>
            </w:r>
          </w:p>
        </w:tc>
        <w:tc>
          <w:tcPr>
            <w:tcW w:w="2575" w:type="pct"/>
            <w:tcBorders>
              <w:top w:val="single" w:sz="4" w:space="0" w:color="auto"/>
              <w:left w:val="nil"/>
              <w:bottom w:val="single" w:sz="4" w:space="0" w:color="auto"/>
              <w:right w:val="single" w:sz="4" w:space="0" w:color="auto"/>
            </w:tcBorders>
            <w:shd w:val="clear" w:color="auto" w:fill="auto"/>
            <w:noWrap/>
            <w:vAlign w:val="center"/>
            <w:hideMark/>
          </w:tcPr>
          <w:p w:rsidR="003917BF" w:rsidRPr="004140FC" w:rsidRDefault="003917BF" w:rsidP="008B31FC">
            <w:pPr>
              <w:widowControl/>
              <w:jc w:val="left"/>
              <w:rPr>
                <w:rFonts w:ascii="宋体" w:eastAsia="宋体" w:hAnsi="宋体" w:cs="Arial"/>
                <w:kern w:val="0"/>
                <w:sz w:val="18"/>
                <w:szCs w:val="18"/>
              </w:rPr>
            </w:pPr>
            <w:r w:rsidRPr="004140FC">
              <w:rPr>
                <w:rFonts w:ascii="宋体" w:eastAsia="宋体" w:hAnsi="宋体" w:cs="Arial" w:hint="eastAsia"/>
                <w:kern w:val="0"/>
                <w:sz w:val="18"/>
                <w:szCs w:val="18"/>
              </w:rPr>
              <w:t>优质差序：京津冀高等教育协同发展对策研究（ZD201804）</w:t>
            </w:r>
          </w:p>
        </w:tc>
        <w:tc>
          <w:tcPr>
            <w:tcW w:w="646" w:type="pct"/>
            <w:tcBorders>
              <w:top w:val="single" w:sz="4" w:space="0" w:color="auto"/>
              <w:left w:val="nil"/>
              <w:bottom w:val="single" w:sz="4" w:space="0" w:color="auto"/>
              <w:right w:val="single" w:sz="4" w:space="0" w:color="auto"/>
            </w:tcBorders>
            <w:shd w:val="clear" w:color="auto" w:fill="auto"/>
            <w:noWrap/>
            <w:vAlign w:val="center"/>
            <w:hideMark/>
          </w:tcPr>
          <w:p w:rsidR="003917BF" w:rsidRPr="004140FC" w:rsidRDefault="003917BF" w:rsidP="008B31FC">
            <w:pPr>
              <w:widowControl/>
              <w:jc w:val="center"/>
              <w:rPr>
                <w:rFonts w:ascii="宋体" w:eastAsia="宋体" w:hAnsi="宋体" w:cs="Arial"/>
                <w:kern w:val="0"/>
                <w:sz w:val="18"/>
                <w:szCs w:val="18"/>
              </w:rPr>
            </w:pPr>
            <w:r>
              <w:rPr>
                <w:rFonts w:ascii="宋体" w:eastAsia="宋体" w:hAnsi="宋体" w:cs="Arial" w:hint="eastAsia"/>
                <w:kern w:val="0"/>
                <w:sz w:val="18"/>
                <w:szCs w:val="18"/>
              </w:rPr>
              <w:t>重大攻</w:t>
            </w:r>
            <w:r w:rsidRPr="004140FC">
              <w:rPr>
                <w:rFonts w:ascii="宋体" w:eastAsia="宋体" w:hAnsi="宋体" w:cs="Arial" w:hint="eastAsia"/>
                <w:kern w:val="0"/>
                <w:sz w:val="18"/>
                <w:szCs w:val="18"/>
              </w:rPr>
              <w:t>关项目</w:t>
            </w:r>
          </w:p>
        </w:tc>
        <w:tc>
          <w:tcPr>
            <w:tcW w:w="736" w:type="pct"/>
            <w:tcBorders>
              <w:top w:val="single" w:sz="4" w:space="0" w:color="auto"/>
              <w:left w:val="nil"/>
              <w:bottom w:val="single" w:sz="4" w:space="0" w:color="auto"/>
              <w:right w:val="single" w:sz="4" w:space="0" w:color="auto"/>
            </w:tcBorders>
            <w:shd w:val="clear" w:color="auto" w:fill="auto"/>
            <w:noWrap/>
            <w:vAlign w:val="center"/>
            <w:hideMark/>
          </w:tcPr>
          <w:p w:rsidR="003917BF" w:rsidRPr="004140FC" w:rsidRDefault="003917BF" w:rsidP="008B31FC">
            <w:pPr>
              <w:widowControl/>
              <w:jc w:val="center"/>
              <w:rPr>
                <w:rFonts w:ascii="宋体" w:eastAsia="宋体" w:hAnsi="宋体" w:cs="Arial"/>
                <w:kern w:val="0"/>
                <w:sz w:val="18"/>
                <w:szCs w:val="18"/>
              </w:rPr>
            </w:pPr>
            <w:r w:rsidRPr="004140FC">
              <w:rPr>
                <w:rFonts w:ascii="宋体" w:eastAsia="宋体" w:hAnsi="宋体" w:cs="Arial" w:hint="eastAsia"/>
                <w:kern w:val="0"/>
                <w:sz w:val="18"/>
                <w:szCs w:val="18"/>
              </w:rPr>
              <w:t>教育学</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3917BF" w:rsidRPr="004140FC" w:rsidRDefault="003917BF" w:rsidP="008B31FC">
            <w:pPr>
              <w:widowControl/>
              <w:jc w:val="center"/>
              <w:rPr>
                <w:rFonts w:ascii="宋体" w:eastAsia="宋体" w:hAnsi="宋体" w:cs="Arial"/>
                <w:kern w:val="0"/>
                <w:sz w:val="18"/>
                <w:szCs w:val="18"/>
              </w:rPr>
            </w:pPr>
            <w:proofErr w:type="gramStart"/>
            <w:r w:rsidRPr="004140FC">
              <w:rPr>
                <w:rFonts w:ascii="宋体" w:eastAsia="宋体" w:hAnsi="宋体" w:cs="Arial" w:hint="eastAsia"/>
                <w:kern w:val="0"/>
                <w:sz w:val="18"/>
                <w:szCs w:val="18"/>
              </w:rPr>
              <w:t>潘</w:t>
            </w:r>
            <w:proofErr w:type="gramEnd"/>
            <w:r w:rsidRPr="004140FC">
              <w:rPr>
                <w:rFonts w:ascii="宋体" w:eastAsia="宋体" w:hAnsi="宋体" w:cs="Arial" w:hint="eastAsia"/>
                <w:kern w:val="0"/>
                <w:sz w:val="18"/>
                <w:szCs w:val="18"/>
              </w:rPr>
              <w:t>新民</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3917BF" w:rsidRPr="004140FC" w:rsidRDefault="003917BF" w:rsidP="008B31FC">
            <w:pPr>
              <w:widowControl/>
              <w:jc w:val="center"/>
              <w:rPr>
                <w:rFonts w:ascii="宋体" w:eastAsia="宋体" w:hAnsi="宋体" w:cs="Arial"/>
                <w:kern w:val="0"/>
                <w:sz w:val="18"/>
                <w:szCs w:val="18"/>
              </w:rPr>
            </w:pPr>
            <w:r w:rsidRPr="004140FC">
              <w:rPr>
                <w:rFonts w:ascii="宋体" w:eastAsia="宋体" w:hAnsi="宋体" w:cs="Arial" w:hint="eastAsia"/>
                <w:kern w:val="0"/>
                <w:sz w:val="18"/>
                <w:szCs w:val="18"/>
              </w:rPr>
              <w:t>15</w:t>
            </w:r>
          </w:p>
        </w:tc>
      </w:tr>
      <w:tr w:rsidR="003917BF" w:rsidRPr="00617678" w:rsidTr="008B31FC">
        <w:trPr>
          <w:trHeight w:val="454"/>
        </w:trPr>
        <w:tc>
          <w:tcPr>
            <w:tcW w:w="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17BF" w:rsidRPr="004140FC" w:rsidRDefault="003917BF" w:rsidP="008B31FC">
            <w:pPr>
              <w:widowControl/>
              <w:jc w:val="center"/>
              <w:rPr>
                <w:rFonts w:ascii="宋体" w:eastAsia="宋体" w:hAnsi="宋体" w:cs="Arial"/>
                <w:kern w:val="0"/>
                <w:sz w:val="18"/>
                <w:szCs w:val="18"/>
              </w:rPr>
            </w:pPr>
            <w:r w:rsidRPr="004140FC">
              <w:rPr>
                <w:rFonts w:ascii="宋体" w:eastAsia="宋体" w:hAnsi="宋体" w:cs="Arial" w:hint="eastAsia"/>
                <w:kern w:val="0"/>
                <w:sz w:val="18"/>
                <w:szCs w:val="18"/>
              </w:rPr>
              <w:t>2</w:t>
            </w:r>
          </w:p>
        </w:tc>
        <w:tc>
          <w:tcPr>
            <w:tcW w:w="2575" w:type="pct"/>
            <w:tcBorders>
              <w:top w:val="single" w:sz="4" w:space="0" w:color="auto"/>
              <w:left w:val="nil"/>
              <w:bottom w:val="single" w:sz="4" w:space="0" w:color="auto"/>
              <w:right w:val="single" w:sz="4" w:space="0" w:color="auto"/>
            </w:tcBorders>
            <w:shd w:val="clear" w:color="auto" w:fill="auto"/>
            <w:noWrap/>
            <w:vAlign w:val="center"/>
            <w:hideMark/>
          </w:tcPr>
          <w:p w:rsidR="003917BF" w:rsidRPr="004140FC" w:rsidRDefault="003917BF" w:rsidP="008B31FC">
            <w:pPr>
              <w:widowControl/>
              <w:jc w:val="left"/>
              <w:rPr>
                <w:rFonts w:ascii="宋体" w:eastAsia="宋体" w:hAnsi="宋体" w:cs="Arial"/>
                <w:kern w:val="0"/>
                <w:sz w:val="18"/>
                <w:szCs w:val="18"/>
              </w:rPr>
            </w:pPr>
            <w:r w:rsidRPr="004140FC">
              <w:rPr>
                <w:rFonts w:ascii="宋体" w:eastAsia="宋体" w:hAnsi="宋体" w:cs="Arial" w:hint="eastAsia"/>
                <w:kern w:val="0"/>
                <w:sz w:val="18"/>
                <w:szCs w:val="18"/>
              </w:rPr>
              <w:t>习近平新时代意识形态建设思想整体性研究(ZD201819)</w:t>
            </w:r>
          </w:p>
        </w:tc>
        <w:tc>
          <w:tcPr>
            <w:tcW w:w="646" w:type="pct"/>
            <w:tcBorders>
              <w:top w:val="single" w:sz="4" w:space="0" w:color="auto"/>
              <w:left w:val="nil"/>
              <w:bottom w:val="single" w:sz="4" w:space="0" w:color="auto"/>
              <w:right w:val="single" w:sz="4" w:space="0" w:color="auto"/>
            </w:tcBorders>
            <w:shd w:val="clear" w:color="auto" w:fill="auto"/>
            <w:noWrap/>
            <w:vAlign w:val="center"/>
            <w:hideMark/>
          </w:tcPr>
          <w:p w:rsidR="003917BF" w:rsidRPr="004140FC" w:rsidRDefault="003917BF" w:rsidP="008B31FC">
            <w:pPr>
              <w:widowControl/>
              <w:jc w:val="center"/>
              <w:rPr>
                <w:rFonts w:ascii="宋体" w:eastAsia="宋体" w:hAnsi="宋体" w:cs="Arial"/>
                <w:kern w:val="0"/>
                <w:sz w:val="18"/>
                <w:szCs w:val="18"/>
              </w:rPr>
            </w:pPr>
            <w:r>
              <w:rPr>
                <w:rFonts w:ascii="宋体" w:eastAsia="宋体" w:hAnsi="宋体" w:cs="Arial" w:hint="eastAsia"/>
                <w:kern w:val="0"/>
                <w:sz w:val="18"/>
                <w:szCs w:val="18"/>
              </w:rPr>
              <w:t>重大攻</w:t>
            </w:r>
            <w:r w:rsidRPr="004140FC">
              <w:rPr>
                <w:rFonts w:ascii="宋体" w:eastAsia="宋体" w:hAnsi="宋体" w:cs="Arial" w:hint="eastAsia"/>
                <w:kern w:val="0"/>
                <w:sz w:val="18"/>
                <w:szCs w:val="18"/>
              </w:rPr>
              <w:t>关项目</w:t>
            </w:r>
          </w:p>
        </w:tc>
        <w:tc>
          <w:tcPr>
            <w:tcW w:w="736" w:type="pct"/>
            <w:tcBorders>
              <w:top w:val="single" w:sz="4" w:space="0" w:color="auto"/>
              <w:left w:val="nil"/>
              <w:bottom w:val="single" w:sz="4" w:space="0" w:color="auto"/>
              <w:right w:val="single" w:sz="4" w:space="0" w:color="auto"/>
            </w:tcBorders>
            <w:shd w:val="clear" w:color="auto" w:fill="auto"/>
            <w:noWrap/>
            <w:vAlign w:val="center"/>
            <w:hideMark/>
          </w:tcPr>
          <w:p w:rsidR="003917BF" w:rsidRPr="004140FC" w:rsidRDefault="003917BF" w:rsidP="008B31FC">
            <w:pPr>
              <w:widowControl/>
              <w:jc w:val="center"/>
              <w:rPr>
                <w:rFonts w:ascii="宋体" w:eastAsia="宋体" w:hAnsi="宋体" w:cs="Arial"/>
                <w:kern w:val="0"/>
                <w:sz w:val="18"/>
                <w:szCs w:val="18"/>
              </w:rPr>
            </w:pPr>
            <w:r w:rsidRPr="004140FC">
              <w:rPr>
                <w:rFonts w:ascii="宋体" w:eastAsia="宋体" w:hAnsi="宋体" w:cs="Arial" w:hint="eastAsia"/>
                <w:kern w:val="0"/>
                <w:sz w:val="18"/>
                <w:szCs w:val="18"/>
              </w:rPr>
              <w:t>马列·科社</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3917BF" w:rsidRPr="004140FC" w:rsidRDefault="003917BF" w:rsidP="008B31FC">
            <w:pPr>
              <w:widowControl/>
              <w:jc w:val="center"/>
              <w:rPr>
                <w:rFonts w:ascii="宋体" w:eastAsia="宋体" w:hAnsi="宋体" w:cs="Arial"/>
                <w:kern w:val="0"/>
                <w:sz w:val="18"/>
                <w:szCs w:val="18"/>
              </w:rPr>
            </w:pPr>
            <w:r w:rsidRPr="004140FC">
              <w:rPr>
                <w:rFonts w:ascii="宋体" w:eastAsia="宋体" w:hAnsi="宋体" w:cs="Arial" w:hint="eastAsia"/>
                <w:kern w:val="0"/>
                <w:sz w:val="18"/>
                <w:szCs w:val="18"/>
              </w:rPr>
              <w:t>申文杰</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3917BF" w:rsidRPr="004140FC" w:rsidRDefault="003917BF" w:rsidP="008B31FC">
            <w:pPr>
              <w:widowControl/>
              <w:jc w:val="center"/>
              <w:rPr>
                <w:rFonts w:ascii="宋体" w:eastAsia="宋体" w:hAnsi="宋体" w:cs="Arial"/>
                <w:kern w:val="0"/>
                <w:sz w:val="18"/>
                <w:szCs w:val="18"/>
              </w:rPr>
            </w:pPr>
            <w:r w:rsidRPr="004140FC">
              <w:rPr>
                <w:rFonts w:ascii="宋体" w:eastAsia="宋体" w:hAnsi="宋体" w:cs="Arial" w:hint="eastAsia"/>
                <w:kern w:val="0"/>
                <w:sz w:val="18"/>
                <w:szCs w:val="18"/>
              </w:rPr>
              <w:t>13</w:t>
            </w:r>
          </w:p>
        </w:tc>
      </w:tr>
      <w:tr w:rsidR="003917BF" w:rsidRPr="00617678" w:rsidTr="008B31FC">
        <w:trPr>
          <w:trHeight w:val="454"/>
        </w:trPr>
        <w:tc>
          <w:tcPr>
            <w:tcW w:w="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17BF" w:rsidRPr="004140FC" w:rsidRDefault="003917BF" w:rsidP="008B31FC">
            <w:pPr>
              <w:widowControl/>
              <w:jc w:val="center"/>
              <w:rPr>
                <w:rFonts w:ascii="宋体" w:eastAsia="宋体" w:hAnsi="宋体" w:cs="Arial"/>
                <w:kern w:val="0"/>
                <w:sz w:val="18"/>
                <w:szCs w:val="18"/>
              </w:rPr>
            </w:pPr>
            <w:r w:rsidRPr="004140FC">
              <w:rPr>
                <w:rFonts w:ascii="宋体" w:eastAsia="宋体" w:hAnsi="宋体" w:cs="Arial" w:hint="eastAsia"/>
                <w:kern w:val="0"/>
                <w:sz w:val="18"/>
                <w:szCs w:val="18"/>
              </w:rPr>
              <w:t>3</w:t>
            </w:r>
          </w:p>
        </w:tc>
        <w:tc>
          <w:tcPr>
            <w:tcW w:w="2575" w:type="pct"/>
            <w:tcBorders>
              <w:top w:val="single" w:sz="4" w:space="0" w:color="auto"/>
              <w:left w:val="nil"/>
              <w:bottom w:val="single" w:sz="4" w:space="0" w:color="auto"/>
              <w:right w:val="single" w:sz="4" w:space="0" w:color="auto"/>
            </w:tcBorders>
            <w:shd w:val="clear" w:color="auto" w:fill="auto"/>
            <w:noWrap/>
            <w:vAlign w:val="center"/>
            <w:hideMark/>
          </w:tcPr>
          <w:p w:rsidR="003917BF" w:rsidRPr="004140FC" w:rsidRDefault="003917BF" w:rsidP="008B31FC">
            <w:pPr>
              <w:widowControl/>
              <w:jc w:val="left"/>
              <w:rPr>
                <w:rFonts w:ascii="宋体" w:eastAsia="宋体" w:hAnsi="宋体" w:cs="Arial"/>
                <w:kern w:val="0"/>
                <w:sz w:val="18"/>
                <w:szCs w:val="18"/>
              </w:rPr>
            </w:pPr>
            <w:r w:rsidRPr="004140FC">
              <w:rPr>
                <w:rFonts w:ascii="宋体" w:eastAsia="宋体" w:hAnsi="宋体" w:cs="Arial" w:hint="eastAsia"/>
                <w:kern w:val="0"/>
                <w:sz w:val="18"/>
                <w:szCs w:val="18"/>
              </w:rPr>
              <w:t>习近</w:t>
            </w:r>
            <w:proofErr w:type="gramStart"/>
            <w:r w:rsidRPr="004140FC">
              <w:rPr>
                <w:rFonts w:ascii="宋体" w:eastAsia="宋体" w:hAnsi="宋体" w:cs="Arial" w:hint="eastAsia"/>
                <w:kern w:val="0"/>
                <w:sz w:val="18"/>
                <w:szCs w:val="18"/>
              </w:rPr>
              <w:t>平政治</w:t>
            </w:r>
            <w:proofErr w:type="gramEnd"/>
            <w:r w:rsidRPr="004140FC">
              <w:rPr>
                <w:rFonts w:ascii="宋体" w:eastAsia="宋体" w:hAnsi="宋体" w:cs="Arial" w:hint="eastAsia"/>
                <w:kern w:val="0"/>
                <w:sz w:val="18"/>
                <w:szCs w:val="18"/>
              </w:rPr>
              <w:t>伦理思想与廉政建设研究(ZD201823)</w:t>
            </w:r>
          </w:p>
        </w:tc>
        <w:tc>
          <w:tcPr>
            <w:tcW w:w="646" w:type="pct"/>
            <w:tcBorders>
              <w:top w:val="single" w:sz="4" w:space="0" w:color="auto"/>
              <w:left w:val="nil"/>
              <w:bottom w:val="single" w:sz="4" w:space="0" w:color="auto"/>
              <w:right w:val="single" w:sz="4" w:space="0" w:color="auto"/>
            </w:tcBorders>
            <w:shd w:val="clear" w:color="auto" w:fill="auto"/>
            <w:noWrap/>
            <w:vAlign w:val="center"/>
            <w:hideMark/>
          </w:tcPr>
          <w:p w:rsidR="003917BF" w:rsidRPr="004140FC" w:rsidRDefault="003917BF" w:rsidP="008B31FC">
            <w:pPr>
              <w:widowControl/>
              <w:jc w:val="center"/>
              <w:rPr>
                <w:rFonts w:ascii="宋体" w:eastAsia="宋体" w:hAnsi="宋体" w:cs="Arial"/>
                <w:kern w:val="0"/>
                <w:sz w:val="18"/>
                <w:szCs w:val="18"/>
              </w:rPr>
            </w:pPr>
            <w:r w:rsidRPr="004140FC">
              <w:rPr>
                <w:rFonts w:ascii="宋体" w:eastAsia="宋体" w:hAnsi="宋体" w:cs="Arial" w:hint="eastAsia"/>
                <w:kern w:val="0"/>
                <w:sz w:val="18"/>
                <w:szCs w:val="18"/>
              </w:rPr>
              <w:t>重大</w:t>
            </w:r>
            <w:r w:rsidR="008B31FC">
              <w:rPr>
                <w:rFonts w:ascii="宋体" w:eastAsia="宋体" w:hAnsi="宋体" w:cs="Arial" w:hint="eastAsia"/>
                <w:kern w:val="0"/>
                <w:sz w:val="18"/>
                <w:szCs w:val="18"/>
              </w:rPr>
              <w:t>攻</w:t>
            </w:r>
            <w:r w:rsidR="008B31FC" w:rsidRPr="004140FC">
              <w:rPr>
                <w:rFonts w:ascii="宋体" w:eastAsia="宋体" w:hAnsi="宋体" w:cs="Arial" w:hint="eastAsia"/>
                <w:kern w:val="0"/>
                <w:sz w:val="18"/>
                <w:szCs w:val="18"/>
              </w:rPr>
              <w:t>关</w:t>
            </w:r>
            <w:r w:rsidRPr="004140FC">
              <w:rPr>
                <w:rFonts w:ascii="宋体" w:eastAsia="宋体" w:hAnsi="宋体" w:cs="Arial" w:hint="eastAsia"/>
                <w:kern w:val="0"/>
                <w:sz w:val="18"/>
                <w:szCs w:val="18"/>
              </w:rPr>
              <w:t>项目</w:t>
            </w:r>
          </w:p>
        </w:tc>
        <w:tc>
          <w:tcPr>
            <w:tcW w:w="736" w:type="pct"/>
            <w:tcBorders>
              <w:top w:val="single" w:sz="4" w:space="0" w:color="auto"/>
              <w:left w:val="nil"/>
              <w:bottom w:val="single" w:sz="4" w:space="0" w:color="auto"/>
              <w:right w:val="single" w:sz="4" w:space="0" w:color="auto"/>
            </w:tcBorders>
            <w:shd w:val="clear" w:color="auto" w:fill="auto"/>
            <w:noWrap/>
            <w:vAlign w:val="center"/>
            <w:hideMark/>
          </w:tcPr>
          <w:p w:rsidR="003917BF" w:rsidRPr="004140FC" w:rsidRDefault="003917BF" w:rsidP="008B31FC">
            <w:pPr>
              <w:widowControl/>
              <w:jc w:val="center"/>
              <w:rPr>
                <w:rFonts w:ascii="宋体" w:eastAsia="宋体" w:hAnsi="宋体" w:cs="Arial"/>
                <w:kern w:val="0"/>
                <w:sz w:val="18"/>
                <w:szCs w:val="18"/>
              </w:rPr>
            </w:pPr>
            <w:r w:rsidRPr="004140FC">
              <w:rPr>
                <w:rFonts w:ascii="宋体" w:eastAsia="宋体" w:hAnsi="宋体" w:cs="Arial" w:hint="eastAsia"/>
                <w:kern w:val="0"/>
                <w:sz w:val="18"/>
                <w:szCs w:val="18"/>
              </w:rPr>
              <w:t>政治学</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3917BF" w:rsidRPr="004140FC" w:rsidRDefault="003917BF" w:rsidP="008B31FC">
            <w:pPr>
              <w:widowControl/>
              <w:jc w:val="center"/>
              <w:rPr>
                <w:rFonts w:ascii="宋体" w:eastAsia="宋体" w:hAnsi="宋体" w:cs="Arial"/>
                <w:kern w:val="0"/>
                <w:sz w:val="18"/>
                <w:szCs w:val="18"/>
              </w:rPr>
            </w:pPr>
            <w:proofErr w:type="gramStart"/>
            <w:r w:rsidRPr="004140FC">
              <w:rPr>
                <w:rFonts w:ascii="宋体" w:eastAsia="宋体" w:hAnsi="宋体" w:cs="Arial" w:hint="eastAsia"/>
                <w:kern w:val="0"/>
                <w:sz w:val="18"/>
                <w:szCs w:val="18"/>
              </w:rPr>
              <w:t>陶艳华</w:t>
            </w:r>
            <w:proofErr w:type="gramEnd"/>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3917BF" w:rsidRPr="004140FC" w:rsidRDefault="003917BF" w:rsidP="008B31FC">
            <w:pPr>
              <w:widowControl/>
              <w:jc w:val="center"/>
              <w:rPr>
                <w:rFonts w:ascii="宋体" w:eastAsia="宋体" w:hAnsi="宋体" w:cs="Arial"/>
                <w:kern w:val="0"/>
                <w:sz w:val="18"/>
                <w:szCs w:val="18"/>
              </w:rPr>
            </w:pPr>
            <w:r w:rsidRPr="004140FC">
              <w:rPr>
                <w:rFonts w:ascii="宋体" w:eastAsia="宋体" w:hAnsi="宋体" w:cs="Arial" w:hint="eastAsia"/>
                <w:kern w:val="0"/>
                <w:sz w:val="18"/>
                <w:szCs w:val="18"/>
              </w:rPr>
              <w:t>13</w:t>
            </w:r>
          </w:p>
        </w:tc>
      </w:tr>
      <w:tr w:rsidR="003917BF" w:rsidRPr="00617678" w:rsidTr="008B31FC">
        <w:trPr>
          <w:trHeight w:val="454"/>
        </w:trPr>
        <w:tc>
          <w:tcPr>
            <w:tcW w:w="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17BF" w:rsidRPr="004140FC" w:rsidRDefault="003917BF" w:rsidP="008B31FC">
            <w:pPr>
              <w:widowControl/>
              <w:jc w:val="center"/>
              <w:rPr>
                <w:rFonts w:ascii="宋体" w:eastAsia="宋体" w:hAnsi="宋体" w:cs="Arial"/>
                <w:kern w:val="0"/>
                <w:sz w:val="18"/>
                <w:szCs w:val="18"/>
              </w:rPr>
            </w:pPr>
            <w:r w:rsidRPr="004140FC">
              <w:rPr>
                <w:rFonts w:ascii="宋体" w:eastAsia="宋体" w:hAnsi="宋体" w:cs="Arial" w:hint="eastAsia"/>
                <w:kern w:val="0"/>
                <w:sz w:val="18"/>
                <w:szCs w:val="18"/>
              </w:rPr>
              <w:t>4</w:t>
            </w:r>
          </w:p>
        </w:tc>
        <w:tc>
          <w:tcPr>
            <w:tcW w:w="2575" w:type="pct"/>
            <w:tcBorders>
              <w:top w:val="single" w:sz="4" w:space="0" w:color="auto"/>
              <w:left w:val="nil"/>
              <w:bottom w:val="single" w:sz="4" w:space="0" w:color="auto"/>
              <w:right w:val="single" w:sz="4" w:space="0" w:color="auto"/>
            </w:tcBorders>
            <w:shd w:val="clear" w:color="auto" w:fill="auto"/>
            <w:noWrap/>
            <w:vAlign w:val="center"/>
            <w:hideMark/>
          </w:tcPr>
          <w:p w:rsidR="003917BF" w:rsidRPr="004140FC" w:rsidRDefault="003917BF" w:rsidP="008B31FC">
            <w:pPr>
              <w:widowControl/>
              <w:jc w:val="left"/>
              <w:rPr>
                <w:rFonts w:ascii="宋体" w:eastAsia="宋体" w:hAnsi="宋体" w:cs="Arial"/>
                <w:kern w:val="0"/>
                <w:sz w:val="18"/>
                <w:szCs w:val="18"/>
              </w:rPr>
            </w:pPr>
            <w:r w:rsidRPr="004140FC">
              <w:rPr>
                <w:rFonts w:ascii="宋体" w:eastAsia="宋体" w:hAnsi="宋体" w:cs="Arial" w:hint="eastAsia"/>
                <w:kern w:val="0"/>
                <w:sz w:val="18"/>
                <w:szCs w:val="18"/>
              </w:rPr>
              <w:t>迈向创新型国家的开放科学与创新制度研究(ZD201814)</w:t>
            </w:r>
          </w:p>
        </w:tc>
        <w:tc>
          <w:tcPr>
            <w:tcW w:w="646" w:type="pct"/>
            <w:tcBorders>
              <w:top w:val="single" w:sz="4" w:space="0" w:color="auto"/>
              <w:left w:val="nil"/>
              <w:bottom w:val="single" w:sz="4" w:space="0" w:color="auto"/>
              <w:right w:val="single" w:sz="4" w:space="0" w:color="auto"/>
            </w:tcBorders>
            <w:shd w:val="clear" w:color="auto" w:fill="auto"/>
            <w:noWrap/>
            <w:vAlign w:val="center"/>
            <w:hideMark/>
          </w:tcPr>
          <w:p w:rsidR="003917BF" w:rsidRPr="004140FC" w:rsidRDefault="003917BF" w:rsidP="008B31FC">
            <w:pPr>
              <w:widowControl/>
              <w:jc w:val="center"/>
              <w:rPr>
                <w:rFonts w:ascii="宋体" w:eastAsia="宋体" w:hAnsi="宋体" w:cs="Arial"/>
                <w:kern w:val="0"/>
                <w:sz w:val="18"/>
                <w:szCs w:val="18"/>
              </w:rPr>
            </w:pPr>
            <w:r w:rsidRPr="004140FC">
              <w:rPr>
                <w:rFonts w:ascii="宋体" w:eastAsia="宋体" w:hAnsi="宋体" w:cs="Arial" w:hint="eastAsia"/>
                <w:kern w:val="0"/>
                <w:sz w:val="18"/>
                <w:szCs w:val="18"/>
              </w:rPr>
              <w:t>重大</w:t>
            </w:r>
            <w:r w:rsidR="008B31FC">
              <w:rPr>
                <w:rFonts w:ascii="宋体" w:eastAsia="宋体" w:hAnsi="宋体" w:cs="Arial" w:hint="eastAsia"/>
                <w:kern w:val="0"/>
                <w:sz w:val="18"/>
                <w:szCs w:val="18"/>
              </w:rPr>
              <w:t>攻</w:t>
            </w:r>
            <w:r w:rsidR="008B31FC" w:rsidRPr="004140FC">
              <w:rPr>
                <w:rFonts w:ascii="宋体" w:eastAsia="宋体" w:hAnsi="宋体" w:cs="Arial" w:hint="eastAsia"/>
                <w:kern w:val="0"/>
                <w:sz w:val="18"/>
                <w:szCs w:val="18"/>
              </w:rPr>
              <w:t>关</w:t>
            </w:r>
            <w:r w:rsidRPr="004140FC">
              <w:rPr>
                <w:rFonts w:ascii="宋体" w:eastAsia="宋体" w:hAnsi="宋体" w:cs="Arial" w:hint="eastAsia"/>
                <w:kern w:val="0"/>
                <w:sz w:val="18"/>
                <w:szCs w:val="18"/>
              </w:rPr>
              <w:t>项目</w:t>
            </w:r>
          </w:p>
        </w:tc>
        <w:tc>
          <w:tcPr>
            <w:tcW w:w="736" w:type="pct"/>
            <w:tcBorders>
              <w:top w:val="single" w:sz="4" w:space="0" w:color="auto"/>
              <w:left w:val="nil"/>
              <w:bottom w:val="single" w:sz="4" w:space="0" w:color="auto"/>
              <w:right w:val="single" w:sz="4" w:space="0" w:color="auto"/>
            </w:tcBorders>
            <w:shd w:val="clear" w:color="auto" w:fill="auto"/>
            <w:noWrap/>
            <w:vAlign w:val="center"/>
            <w:hideMark/>
          </w:tcPr>
          <w:p w:rsidR="003917BF" w:rsidRPr="004140FC" w:rsidRDefault="003917BF" w:rsidP="008B31FC">
            <w:pPr>
              <w:widowControl/>
              <w:jc w:val="center"/>
              <w:rPr>
                <w:rFonts w:ascii="宋体" w:eastAsia="宋体" w:hAnsi="宋体" w:cs="Arial"/>
                <w:kern w:val="0"/>
                <w:sz w:val="18"/>
                <w:szCs w:val="18"/>
              </w:rPr>
            </w:pPr>
            <w:r w:rsidRPr="004140FC">
              <w:rPr>
                <w:rFonts w:ascii="宋体" w:eastAsia="宋体" w:hAnsi="宋体" w:cs="Arial" w:hint="eastAsia"/>
                <w:kern w:val="0"/>
                <w:sz w:val="18"/>
                <w:szCs w:val="18"/>
              </w:rPr>
              <w:t>管理学</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3917BF" w:rsidRPr="004140FC" w:rsidRDefault="003917BF" w:rsidP="008B31FC">
            <w:pPr>
              <w:widowControl/>
              <w:jc w:val="center"/>
              <w:rPr>
                <w:rFonts w:ascii="宋体" w:eastAsia="宋体" w:hAnsi="宋体" w:cs="Arial"/>
                <w:kern w:val="0"/>
                <w:sz w:val="18"/>
                <w:szCs w:val="18"/>
              </w:rPr>
            </w:pPr>
            <w:r w:rsidRPr="004140FC">
              <w:rPr>
                <w:rFonts w:ascii="宋体" w:eastAsia="宋体" w:hAnsi="宋体" w:cs="Arial" w:hint="eastAsia"/>
                <w:kern w:val="0"/>
                <w:sz w:val="18"/>
                <w:szCs w:val="18"/>
              </w:rPr>
              <w:t>张学文</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3917BF" w:rsidRPr="004140FC" w:rsidRDefault="003917BF" w:rsidP="008B31FC">
            <w:pPr>
              <w:widowControl/>
              <w:jc w:val="center"/>
              <w:rPr>
                <w:rFonts w:ascii="宋体" w:eastAsia="宋体" w:hAnsi="宋体" w:cs="Arial"/>
                <w:kern w:val="0"/>
                <w:sz w:val="18"/>
                <w:szCs w:val="18"/>
              </w:rPr>
            </w:pPr>
            <w:r w:rsidRPr="004140FC">
              <w:rPr>
                <w:rFonts w:ascii="宋体" w:eastAsia="宋体" w:hAnsi="宋体" w:cs="Arial" w:hint="eastAsia"/>
                <w:kern w:val="0"/>
                <w:sz w:val="18"/>
                <w:szCs w:val="18"/>
              </w:rPr>
              <w:t>13</w:t>
            </w:r>
          </w:p>
        </w:tc>
      </w:tr>
      <w:tr w:rsidR="003917BF" w:rsidRPr="00617678" w:rsidTr="008B31FC">
        <w:trPr>
          <w:trHeight w:val="454"/>
        </w:trPr>
        <w:tc>
          <w:tcPr>
            <w:tcW w:w="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17BF" w:rsidRPr="004140FC" w:rsidRDefault="003917BF" w:rsidP="008B31FC">
            <w:pPr>
              <w:widowControl/>
              <w:jc w:val="center"/>
              <w:rPr>
                <w:rFonts w:ascii="宋体" w:eastAsia="宋体" w:hAnsi="宋体" w:cs="Arial"/>
                <w:kern w:val="0"/>
                <w:sz w:val="18"/>
                <w:szCs w:val="18"/>
              </w:rPr>
            </w:pPr>
            <w:r w:rsidRPr="004140FC">
              <w:rPr>
                <w:rFonts w:ascii="宋体" w:eastAsia="宋体" w:hAnsi="宋体" w:cs="Arial" w:hint="eastAsia"/>
                <w:kern w:val="0"/>
                <w:sz w:val="18"/>
                <w:szCs w:val="18"/>
              </w:rPr>
              <w:t>5</w:t>
            </w:r>
          </w:p>
        </w:tc>
        <w:tc>
          <w:tcPr>
            <w:tcW w:w="2575" w:type="pct"/>
            <w:tcBorders>
              <w:top w:val="single" w:sz="4" w:space="0" w:color="auto"/>
              <w:left w:val="nil"/>
              <w:bottom w:val="single" w:sz="4" w:space="0" w:color="auto"/>
              <w:right w:val="single" w:sz="4" w:space="0" w:color="auto"/>
            </w:tcBorders>
            <w:shd w:val="clear" w:color="auto" w:fill="auto"/>
            <w:noWrap/>
            <w:vAlign w:val="center"/>
            <w:hideMark/>
          </w:tcPr>
          <w:p w:rsidR="003917BF" w:rsidRPr="004140FC" w:rsidRDefault="003917BF" w:rsidP="008B31FC">
            <w:pPr>
              <w:widowControl/>
              <w:jc w:val="left"/>
              <w:rPr>
                <w:rFonts w:ascii="宋体" w:eastAsia="宋体" w:hAnsi="宋体" w:cs="Arial"/>
                <w:kern w:val="0"/>
                <w:sz w:val="18"/>
                <w:szCs w:val="18"/>
              </w:rPr>
            </w:pPr>
            <w:r w:rsidRPr="004140FC">
              <w:rPr>
                <w:rFonts w:ascii="宋体" w:eastAsia="宋体" w:hAnsi="宋体" w:cs="Arial" w:hint="eastAsia"/>
                <w:kern w:val="0"/>
                <w:sz w:val="18"/>
                <w:szCs w:val="18"/>
              </w:rPr>
              <w:t>河北省大中小学创新人才培养一体化研究(ZD201808)</w:t>
            </w:r>
          </w:p>
        </w:tc>
        <w:tc>
          <w:tcPr>
            <w:tcW w:w="646" w:type="pct"/>
            <w:tcBorders>
              <w:top w:val="single" w:sz="4" w:space="0" w:color="auto"/>
              <w:left w:val="nil"/>
              <w:bottom w:val="single" w:sz="4" w:space="0" w:color="auto"/>
              <w:right w:val="single" w:sz="4" w:space="0" w:color="auto"/>
            </w:tcBorders>
            <w:shd w:val="clear" w:color="auto" w:fill="auto"/>
            <w:noWrap/>
            <w:vAlign w:val="center"/>
            <w:hideMark/>
          </w:tcPr>
          <w:p w:rsidR="003917BF" w:rsidRPr="004140FC" w:rsidRDefault="003917BF" w:rsidP="008B31FC">
            <w:pPr>
              <w:widowControl/>
              <w:jc w:val="center"/>
              <w:rPr>
                <w:rFonts w:ascii="宋体" w:eastAsia="宋体" w:hAnsi="宋体" w:cs="Arial"/>
                <w:kern w:val="0"/>
                <w:sz w:val="18"/>
                <w:szCs w:val="18"/>
              </w:rPr>
            </w:pPr>
            <w:r w:rsidRPr="004140FC">
              <w:rPr>
                <w:rFonts w:ascii="宋体" w:eastAsia="宋体" w:hAnsi="宋体" w:cs="Arial" w:hint="eastAsia"/>
                <w:kern w:val="0"/>
                <w:sz w:val="18"/>
                <w:szCs w:val="18"/>
              </w:rPr>
              <w:t>重大</w:t>
            </w:r>
            <w:r w:rsidR="008B31FC">
              <w:rPr>
                <w:rFonts w:ascii="宋体" w:eastAsia="宋体" w:hAnsi="宋体" w:cs="Arial" w:hint="eastAsia"/>
                <w:kern w:val="0"/>
                <w:sz w:val="18"/>
                <w:szCs w:val="18"/>
              </w:rPr>
              <w:t>攻</w:t>
            </w:r>
            <w:r w:rsidR="008B31FC" w:rsidRPr="004140FC">
              <w:rPr>
                <w:rFonts w:ascii="宋体" w:eastAsia="宋体" w:hAnsi="宋体" w:cs="Arial" w:hint="eastAsia"/>
                <w:kern w:val="0"/>
                <w:sz w:val="18"/>
                <w:szCs w:val="18"/>
              </w:rPr>
              <w:t>关</w:t>
            </w:r>
            <w:bookmarkStart w:id="0" w:name="_GoBack"/>
            <w:bookmarkEnd w:id="0"/>
            <w:r w:rsidRPr="004140FC">
              <w:rPr>
                <w:rFonts w:ascii="宋体" w:eastAsia="宋体" w:hAnsi="宋体" w:cs="Arial" w:hint="eastAsia"/>
                <w:kern w:val="0"/>
                <w:sz w:val="18"/>
                <w:szCs w:val="18"/>
              </w:rPr>
              <w:t>项目</w:t>
            </w:r>
          </w:p>
        </w:tc>
        <w:tc>
          <w:tcPr>
            <w:tcW w:w="736" w:type="pct"/>
            <w:tcBorders>
              <w:top w:val="single" w:sz="4" w:space="0" w:color="auto"/>
              <w:left w:val="nil"/>
              <w:bottom w:val="single" w:sz="4" w:space="0" w:color="auto"/>
              <w:right w:val="single" w:sz="4" w:space="0" w:color="auto"/>
            </w:tcBorders>
            <w:shd w:val="clear" w:color="auto" w:fill="auto"/>
            <w:noWrap/>
            <w:vAlign w:val="center"/>
            <w:hideMark/>
          </w:tcPr>
          <w:p w:rsidR="003917BF" w:rsidRPr="004140FC" w:rsidRDefault="003917BF" w:rsidP="008B31FC">
            <w:pPr>
              <w:widowControl/>
              <w:jc w:val="center"/>
              <w:rPr>
                <w:rFonts w:ascii="宋体" w:eastAsia="宋体" w:hAnsi="宋体" w:cs="Arial"/>
                <w:kern w:val="0"/>
                <w:sz w:val="18"/>
                <w:szCs w:val="18"/>
              </w:rPr>
            </w:pPr>
            <w:r w:rsidRPr="004140FC">
              <w:rPr>
                <w:rFonts w:ascii="宋体" w:eastAsia="宋体" w:hAnsi="宋体" w:cs="Arial" w:hint="eastAsia"/>
                <w:kern w:val="0"/>
                <w:sz w:val="18"/>
                <w:szCs w:val="18"/>
              </w:rPr>
              <w:t>教育学</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3917BF" w:rsidRPr="004140FC" w:rsidRDefault="003917BF" w:rsidP="008B31FC">
            <w:pPr>
              <w:widowControl/>
              <w:jc w:val="center"/>
              <w:rPr>
                <w:rFonts w:ascii="宋体" w:eastAsia="宋体" w:hAnsi="宋体" w:cs="Arial"/>
                <w:kern w:val="0"/>
                <w:sz w:val="18"/>
                <w:szCs w:val="18"/>
              </w:rPr>
            </w:pPr>
            <w:r w:rsidRPr="004140FC">
              <w:rPr>
                <w:rFonts w:ascii="宋体" w:eastAsia="宋体" w:hAnsi="宋体" w:cs="Arial" w:hint="eastAsia"/>
                <w:kern w:val="0"/>
                <w:sz w:val="18"/>
                <w:szCs w:val="18"/>
              </w:rPr>
              <w:t>闫东利</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3917BF" w:rsidRPr="004140FC" w:rsidRDefault="003917BF" w:rsidP="008B31FC">
            <w:pPr>
              <w:widowControl/>
              <w:jc w:val="center"/>
              <w:rPr>
                <w:rFonts w:ascii="宋体" w:eastAsia="宋体" w:hAnsi="宋体" w:cs="Arial"/>
                <w:kern w:val="0"/>
                <w:sz w:val="18"/>
                <w:szCs w:val="18"/>
              </w:rPr>
            </w:pPr>
            <w:r w:rsidRPr="004140FC">
              <w:rPr>
                <w:rFonts w:ascii="宋体" w:eastAsia="宋体" w:hAnsi="宋体" w:cs="Arial" w:hint="eastAsia"/>
                <w:kern w:val="0"/>
                <w:sz w:val="18"/>
                <w:szCs w:val="18"/>
              </w:rPr>
              <w:t>13</w:t>
            </w:r>
          </w:p>
        </w:tc>
      </w:tr>
      <w:tr w:rsidR="003917BF" w:rsidRPr="00617678" w:rsidTr="008B31FC">
        <w:trPr>
          <w:trHeight w:val="454"/>
        </w:trPr>
        <w:tc>
          <w:tcPr>
            <w:tcW w:w="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Pr>
                <w:rFonts w:ascii="宋体" w:eastAsia="宋体" w:hAnsi="宋体" w:cs="Arial" w:hint="eastAsia"/>
                <w:kern w:val="0"/>
                <w:sz w:val="18"/>
                <w:szCs w:val="18"/>
              </w:rPr>
              <w:t>6</w:t>
            </w:r>
          </w:p>
        </w:tc>
        <w:tc>
          <w:tcPr>
            <w:tcW w:w="2575" w:type="pct"/>
            <w:tcBorders>
              <w:top w:val="single" w:sz="4" w:space="0" w:color="auto"/>
              <w:left w:val="nil"/>
              <w:bottom w:val="single" w:sz="4" w:space="0" w:color="auto"/>
              <w:right w:val="single" w:sz="4" w:space="0" w:color="auto"/>
            </w:tcBorders>
            <w:shd w:val="clear" w:color="auto" w:fill="auto"/>
            <w:noWrap/>
            <w:vAlign w:val="center"/>
            <w:hideMark/>
          </w:tcPr>
          <w:p w:rsidR="003917BF" w:rsidRPr="00617678" w:rsidRDefault="003917BF" w:rsidP="008B31FC">
            <w:pPr>
              <w:widowControl/>
              <w:jc w:val="left"/>
              <w:rPr>
                <w:rFonts w:ascii="宋体" w:eastAsia="宋体" w:hAnsi="宋体" w:cs="Arial"/>
                <w:kern w:val="0"/>
                <w:sz w:val="18"/>
                <w:szCs w:val="18"/>
              </w:rPr>
            </w:pPr>
            <w:proofErr w:type="gramStart"/>
            <w:r w:rsidRPr="00617678">
              <w:rPr>
                <w:rFonts w:ascii="宋体" w:eastAsia="宋体" w:hAnsi="宋体" w:cs="Arial" w:hint="eastAsia"/>
                <w:kern w:val="0"/>
                <w:sz w:val="18"/>
                <w:szCs w:val="18"/>
              </w:rPr>
              <w:t>黍</w:t>
            </w:r>
            <w:proofErr w:type="gramEnd"/>
            <w:r w:rsidRPr="00617678">
              <w:rPr>
                <w:rFonts w:ascii="宋体" w:eastAsia="宋体" w:hAnsi="宋体" w:cs="Arial" w:hint="eastAsia"/>
                <w:kern w:val="0"/>
                <w:sz w:val="18"/>
                <w:szCs w:val="18"/>
              </w:rPr>
              <w:t>、粟炭化模拟实验及其在植物考古学中的应用</w:t>
            </w:r>
            <w:r>
              <w:rPr>
                <w:rFonts w:ascii="宋体" w:eastAsia="宋体" w:hAnsi="宋体" w:cs="Arial" w:hint="eastAsia"/>
                <w:kern w:val="0"/>
                <w:sz w:val="18"/>
                <w:szCs w:val="18"/>
              </w:rPr>
              <w:t>(BJ2018118)</w:t>
            </w:r>
          </w:p>
        </w:tc>
        <w:tc>
          <w:tcPr>
            <w:tcW w:w="646" w:type="pct"/>
            <w:tcBorders>
              <w:top w:val="single" w:sz="4" w:space="0" w:color="auto"/>
              <w:left w:val="nil"/>
              <w:bottom w:val="single" w:sz="4" w:space="0" w:color="auto"/>
              <w:right w:val="single" w:sz="4" w:space="0" w:color="auto"/>
            </w:tcBorders>
            <w:shd w:val="clear" w:color="auto" w:fill="auto"/>
            <w:noWrap/>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青年拔尖人才</w:t>
            </w:r>
          </w:p>
        </w:tc>
        <w:tc>
          <w:tcPr>
            <w:tcW w:w="736" w:type="pct"/>
            <w:tcBorders>
              <w:top w:val="single" w:sz="4" w:space="0" w:color="auto"/>
              <w:left w:val="nil"/>
              <w:bottom w:val="single" w:sz="4" w:space="0" w:color="auto"/>
              <w:right w:val="single" w:sz="4" w:space="0" w:color="auto"/>
            </w:tcBorders>
            <w:shd w:val="clear" w:color="auto" w:fill="auto"/>
            <w:noWrap/>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专门考古</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王灿</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3</w:t>
            </w:r>
          </w:p>
        </w:tc>
      </w:tr>
      <w:tr w:rsidR="003917BF" w:rsidRPr="00617678" w:rsidTr="008B31FC">
        <w:trPr>
          <w:trHeight w:val="454"/>
        </w:trPr>
        <w:tc>
          <w:tcPr>
            <w:tcW w:w="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Pr>
                <w:rFonts w:ascii="宋体" w:eastAsia="宋体" w:hAnsi="宋体" w:cs="Arial" w:hint="eastAsia"/>
                <w:kern w:val="0"/>
                <w:sz w:val="18"/>
                <w:szCs w:val="18"/>
              </w:rPr>
              <w:t>7</w:t>
            </w:r>
          </w:p>
        </w:tc>
        <w:tc>
          <w:tcPr>
            <w:tcW w:w="2575" w:type="pct"/>
            <w:tcBorders>
              <w:top w:val="single" w:sz="4" w:space="0" w:color="auto"/>
              <w:left w:val="nil"/>
              <w:bottom w:val="single" w:sz="4" w:space="0" w:color="auto"/>
              <w:right w:val="single" w:sz="4" w:space="0" w:color="auto"/>
            </w:tcBorders>
            <w:shd w:val="clear" w:color="auto" w:fill="auto"/>
            <w:noWrap/>
            <w:vAlign w:val="center"/>
            <w:hideMark/>
          </w:tcPr>
          <w:p w:rsidR="003917BF" w:rsidRPr="00617678" w:rsidRDefault="003917BF" w:rsidP="008B31FC">
            <w:pPr>
              <w:widowControl/>
              <w:jc w:val="left"/>
              <w:rPr>
                <w:rFonts w:ascii="宋体" w:eastAsia="宋体" w:hAnsi="宋体" w:cs="Arial"/>
                <w:kern w:val="0"/>
                <w:sz w:val="18"/>
                <w:szCs w:val="18"/>
              </w:rPr>
            </w:pPr>
            <w:r w:rsidRPr="00617678">
              <w:rPr>
                <w:rFonts w:ascii="宋体" w:eastAsia="宋体" w:hAnsi="宋体" w:cs="Arial" w:hint="eastAsia"/>
                <w:kern w:val="0"/>
                <w:sz w:val="18"/>
                <w:szCs w:val="18"/>
              </w:rPr>
              <w:t>后人类主义与身体审美范式转型研究</w:t>
            </w:r>
            <w:r>
              <w:rPr>
                <w:rFonts w:ascii="宋体" w:eastAsia="宋体" w:hAnsi="宋体" w:cs="Arial" w:hint="eastAsia"/>
                <w:kern w:val="0"/>
                <w:sz w:val="18"/>
                <w:szCs w:val="18"/>
              </w:rPr>
              <w:t>(BJ2018107)</w:t>
            </w:r>
          </w:p>
        </w:tc>
        <w:tc>
          <w:tcPr>
            <w:tcW w:w="646" w:type="pct"/>
            <w:tcBorders>
              <w:top w:val="single" w:sz="4" w:space="0" w:color="auto"/>
              <w:left w:val="nil"/>
              <w:bottom w:val="single" w:sz="4" w:space="0" w:color="auto"/>
              <w:right w:val="single" w:sz="4" w:space="0" w:color="auto"/>
            </w:tcBorders>
            <w:shd w:val="clear" w:color="auto" w:fill="auto"/>
            <w:noWrap/>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青年拔尖人才</w:t>
            </w:r>
          </w:p>
        </w:tc>
        <w:tc>
          <w:tcPr>
            <w:tcW w:w="736" w:type="pct"/>
            <w:tcBorders>
              <w:top w:val="single" w:sz="4" w:space="0" w:color="auto"/>
              <w:left w:val="nil"/>
              <w:bottom w:val="single" w:sz="4" w:space="0" w:color="auto"/>
              <w:right w:val="single" w:sz="4" w:space="0" w:color="auto"/>
            </w:tcBorders>
            <w:shd w:val="clear" w:color="auto" w:fill="auto"/>
            <w:noWrap/>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文艺美学</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王亚芹</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3</w:t>
            </w:r>
          </w:p>
        </w:tc>
      </w:tr>
      <w:tr w:rsidR="003917BF" w:rsidRPr="00617678" w:rsidTr="008B31FC">
        <w:trPr>
          <w:trHeight w:val="454"/>
        </w:trPr>
        <w:tc>
          <w:tcPr>
            <w:tcW w:w="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Pr>
                <w:rFonts w:ascii="宋体" w:eastAsia="宋体" w:hAnsi="宋体" w:cs="Arial" w:hint="eastAsia"/>
                <w:kern w:val="0"/>
                <w:sz w:val="18"/>
                <w:szCs w:val="18"/>
              </w:rPr>
              <w:t>8</w:t>
            </w:r>
          </w:p>
        </w:tc>
        <w:tc>
          <w:tcPr>
            <w:tcW w:w="2575" w:type="pct"/>
            <w:tcBorders>
              <w:top w:val="single" w:sz="4" w:space="0" w:color="auto"/>
              <w:left w:val="nil"/>
              <w:bottom w:val="single" w:sz="4" w:space="0" w:color="auto"/>
              <w:right w:val="single" w:sz="4" w:space="0" w:color="auto"/>
            </w:tcBorders>
            <w:shd w:val="clear" w:color="auto" w:fill="auto"/>
            <w:noWrap/>
            <w:vAlign w:val="center"/>
            <w:hideMark/>
          </w:tcPr>
          <w:p w:rsidR="003917BF" w:rsidRPr="00617678" w:rsidRDefault="003917BF" w:rsidP="008B31FC">
            <w:pPr>
              <w:widowControl/>
              <w:jc w:val="left"/>
              <w:rPr>
                <w:rFonts w:ascii="宋体" w:eastAsia="宋体" w:hAnsi="宋体" w:cs="Arial"/>
                <w:kern w:val="0"/>
                <w:sz w:val="18"/>
                <w:szCs w:val="18"/>
              </w:rPr>
            </w:pPr>
            <w:r w:rsidRPr="00617678">
              <w:rPr>
                <w:rFonts w:ascii="宋体" w:eastAsia="宋体" w:hAnsi="宋体" w:cs="Arial" w:hint="eastAsia"/>
                <w:kern w:val="0"/>
                <w:sz w:val="18"/>
                <w:szCs w:val="18"/>
              </w:rPr>
              <w:t>以就业为导向的河北省新型职业农民培育模式研究</w:t>
            </w:r>
            <w:r>
              <w:rPr>
                <w:rFonts w:ascii="宋体" w:eastAsia="宋体" w:hAnsi="宋体" w:cs="Arial" w:hint="eastAsia"/>
                <w:kern w:val="0"/>
                <w:sz w:val="18"/>
                <w:szCs w:val="18"/>
              </w:rPr>
              <w:t>(BJ2018126)</w:t>
            </w:r>
          </w:p>
        </w:tc>
        <w:tc>
          <w:tcPr>
            <w:tcW w:w="646" w:type="pct"/>
            <w:tcBorders>
              <w:top w:val="single" w:sz="4" w:space="0" w:color="auto"/>
              <w:left w:val="nil"/>
              <w:bottom w:val="single" w:sz="4" w:space="0" w:color="auto"/>
              <w:right w:val="single" w:sz="4" w:space="0" w:color="auto"/>
            </w:tcBorders>
            <w:shd w:val="clear" w:color="auto" w:fill="auto"/>
            <w:noWrap/>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青年拔尖人才</w:t>
            </w:r>
          </w:p>
        </w:tc>
        <w:tc>
          <w:tcPr>
            <w:tcW w:w="736" w:type="pct"/>
            <w:tcBorders>
              <w:top w:val="single" w:sz="4" w:space="0" w:color="auto"/>
              <w:left w:val="nil"/>
              <w:bottom w:val="single" w:sz="4" w:space="0" w:color="auto"/>
              <w:right w:val="single" w:sz="4" w:space="0" w:color="auto"/>
            </w:tcBorders>
            <w:shd w:val="clear" w:color="auto" w:fill="auto"/>
            <w:noWrap/>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农村经济学</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3917BF" w:rsidRPr="00617678" w:rsidRDefault="003917BF" w:rsidP="008B31FC">
            <w:pPr>
              <w:widowControl/>
              <w:jc w:val="center"/>
              <w:rPr>
                <w:rFonts w:ascii="宋体" w:eastAsia="宋体" w:hAnsi="宋体" w:cs="Arial"/>
                <w:kern w:val="0"/>
                <w:sz w:val="18"/>
                <w:szCs w:val="18"/>
              </w:rPr>
            </w:pPr>
            <w:proofErr w:type="gramStart"/>
            <w:r w:rsidRPr="00617678">
              <w:rPr>
                <w:rFonts w:ascii="宋体" w:eastAsia="宋体" w:hAnsi="宋体" w:cs="Arial" w:hint="eastAsia"/>
                <w:kern w:val="0"/>
                <w:sz w:val="18"/>
                <w:szCs w:val="18"/>
              </w:rPr>
              <w:t>周瑾</w:t>
            </w:r>
            <w:proofErr w:type="gramEnd"/>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3</w:t>
            </w:r>
          </w:p>
        </w:tc>
      </w:tr>
      <w:tr w:rsidR="003917BF" w:rsidRPr="00617678" w:rsidTr="008B31FC">
        <w:trPr>
          <w:trHeight w:val="454"/>
        </w:trPr>
        <w:tc>
          <w:tcPr>
            <w:tcW w:w="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Pr>
                <w:rFonts w:ascii="宋体" w:eastAsia="宋体" w:hAnsi="宋体" w:cs="Arial" w:hint="eastAsia"/>
                <w:kern w:val="0"/>
                <w:sz w:val="18"/>
                <w:szCs w:val="18"/>
              </w:rPr>
              <w:t>9</w:t>
            </w:r>
          </w:p>
        </w:tc>
        <w:tc>
          <w:tcPr>
            <w:tcW w:w="2575" w:type="pct"/>
            <w:tcBorders>
              <w:top w:val="single" w:sz="4" w:space="0" w:color="auto"/>
              <w:left w:val="nil"/>
              <w:bottom w:val="single" w:sz="4" w:space="0" w:color="auto"/>
              <w:right w:val="single" w:sz="4" w:space="0" w:color="auto"/>
            </w:tcBorders>
            <w:shd w:val="clear" w:color="auto" w:fill="auto"/>
            <w:noWrap/>
            <w:vAlign w:val="center"/>
            <w:hideMark/>
          </w:tcPr>
          <w:p w:rsidR="003917BF" w:rsidRPr="00617678" w:rsidRDefault="003917BF" w:rsidP="008B31FC">
            <w:pPr>
              <w:widowControl/>
              <w:jc w:val="left"/>
              <w:rPr>
                <w:rFonts w:ascii="宋体" w:eastAsia="宋体" w:hAnsi="宋体" w:cs="Arial"/>
                <w:kern w:val="0"/>
                <w:sz w:val="18"/>
                <w:szCs w:val="18"/>
              </w:rPr>
            </w:pPr>
            <w:proofErr w:type="gramStart"/>
            <w:r w:rsidRPr="00617678">
              <w:rPr>
                <w:rFonts w:ascii="宋体" w:eastAsia="宋体" w:hAnsi="宋体" w:cs="Arial" w:hint="eastAsia"/>
                <w:kern w:val="0"/>
                <w:sz w:val="18"/>
                <w:szCs w:val="18"/>
              </w:rPr>
              <w:t>晚清民</w:t>
            </w:r>
            <w:proofErr w:type="gramEnd"/>
            <w:r w:rsidRPr="00617678">
              <w:rPr>
                <w:rFonts w:ascii="宋体" w:eastAsia="宋体" w:hAnsi="宋体" w:cs="Arial" w:hint="eastAsia"/>
                <w:kern w:val="0"/>
                <w:sz w:val="18"/>
                <w:szCs w:val="18"/>
              </w:rPr>
              <w:t>初时期报人小说早期形态研究</w:t>
            </w:r>
            <w:r>
              <w:rPr>
                <w:rFonts w:ascii="宋体" w:eastAsia="宋体" w:hAnsi="宋体" w:cs="Arial" w:hint="eastAsia"/>
                <w:kern w:val="0"/>
                <w:sz w:val="18"/>
                <w:szCs w:val="18"/>
              </w:rPr>
              <w:t>(BJ2018119)</w:t>
            </w:r>
          </w:p>
        </w:tc>
        <w:tc>
          <w:tcPr>
            <w:tcW w:w="646" w:type="pct"/>
            <w:tcBorders>
              <w:top w:val="single" w:sz="4" w:space="0" w:color="auto"/>
              <w:left w:val="nil"/>
              <w:bottom w:val="single" w:sz="4" w:space="0" w:color="auto"/>
              <w:right w:val="single" w:sz="4" w:space="0" w:color="auto"/>
            </w:tcBorders>
            <w:shd w:val="clear" w:color="auto" w:fill="auto"/>
            <w:noWrap/>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青年拔尖人才</w:t>
            </w:r>
          </w:p>
        </w:tc>
        <w:tc>
          <w:tcPr>
            <w:tcW w:w="736" w:type="pct"/>
            <w:tcBorders>
              <w:top w:val="single" w:sz="4" w:space="0" w:color="auto"/>
              <w:left w:val="nil"/>
              <w:bottom w:val="single" w:sz="4" w:space="0" w:color="auto"/>
              <w:right w:val="single" w:sz="4" w:space="0" w:color="auto"/>
            </w:tcBorders>
            <w:shd w:val="clear" w:color="auto" w:fill="auto"/>
            <w:noWrap/>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中国现代文学史</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康鑫</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3</w:t>
            </w:r>
          </w:p>
        </w:tc>
      </w:tr>
      <w:tr w:rsidR="003917BF" w:rsidRPr="00617678" w:rsidTr="008B31FC">
        <w:trPr>
          <w:trHeight w:val="454"/>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1</w:t>
            </w:r>
            <w:r>
              <w:rPr>
                <w:rFonts w:ascii="宋体" w:eastAsia="宋体" w:hAnsi="宋体" w:cs="Arial" w:hint="eastAsia"/>
                <w:kern w:val="0"/>
                <w:sz w:val="18"/>
                <w:szCs w:val="18"/>
              </w:rPr>
              <w:t>0</w:t>
            </w:r>
          </w:p>
        </w:tc>
        <w:tc>
          <w:tcPr>
            <w:tcW w:w="2575"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left"/>
              <w:rPr>
                <w:rFonts w:ascii="宋体" w:eastAsia="宋体" w:hAnsi="宋体" w:cs="Arial"/>
                <w:kern w:val="0"/>
                <w:sz w:val="18"/>
                <w:szCs w:val="18"/>
              </w:rPr>
            </w:pPr>
            <w:r w:rsidRPr="00617678">
              <w:rPr>
                <w:rFonts w:ascii="宋体" w:eastAsia="宋体" w:hAnsi="宋体" w:cs="Arial" w:hint="eastAsia"/>
                <w:kern w:val="0"/>
                <w:sz w:val="18"/>
                <w:szCs w:val="18"/>
              </w:rPr>
              <w:t>我国高校内部会计控制问题研究</w:t>
            </w:r>
            <w:r>
              <w:rPr>
                <w:rFonts w:ascii="宋体" w:eastAsia="宋体" w:hAnsi="宋体" w:cs="Arial" w:hint="eastAsia"/>
                <w:kern w:val="0"/>
                <w:sz w:val="18"/>
                <w:szCs w:val="18"/>
              </w:rPr>
              <w:t>(SD181036)</w:t>
            </w:r>
          </w:p>
        </w:tc>
        <w:tc>
          <w:tcPr>
            <w:tcW w:w="646"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重点</w:t>
            </w:r>
          </w:p>
        </w:tc>
        <w:tc>
          <w:tcPr>
            <w:tcW w:w="736"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会计学</w:t>
            </w:r>
          </w:p>
        </w:tc>
        <w:tc>
          <w:tcPr>
            <w:tcW w:w="421"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李彦立</w:t>
            </w:r>
          </w:p>
        </w:tc>
        <w:tc>
          <w:tcPr>
            <w:tcW w:w="424"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1</w:t>
            </w:r>
          </w:p>
        </w:tc>
      </w:tr>
      <w:tr w:rsidR="003917BF" w:rsidRPr="00617678" w:rsidTr="008B31FC">
        <w:trPr>
          <w:trHeight w:val="454"/>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3917BF" w:rsidRPr="00617678" w:rsidRDefault="003917BF" w:rsidP="008B31FC">
            <w:pPr>
              <w:widowControl/>
              <w:jc w:val="center"/>
              <w:rPr>
                <w:rFonts w:ascii="宋体" w:eastAsia="宋体" w:hAnsi="宋体" w:cs="Arial"/>
                <w:kern w:val="0"/>
                <w:sz w:val="18"/>
                <w:szCs w:val="18"/>
              </w:rPr>
            </w:pPr>
            <w:r>
              <w:rPr>
                <w:rFonts w:ascii="宋体" w:eastAsia="宋体" w:hAnsi="宋体" w:cs="Arial" w:hint="eastAsia"/>
                <w:kern w:val="0"/>
                <w:sz w:val="18"/>
                <w:szCs w:val="18"/>
              </w:rPr>
              <w:t>11</w:t>
            </w:r>
          </w:p>
        </w:tc>
        <w:tc>
          <w:tcPr>
            <w:tcW w:w="2575"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left"/>
              <w:rPr>
                <w:rFonts w:ascii="宋体" w:eastAsia="宋体" w:hAnsi="宋体" w:cs="Arial"/>
                <w:kern w:val="0"/>
                <w:sz w:val="18"/>
                <w:szCs w:val="18"/>
              </w:rPr>
            </w:pPr>
            <w:r w:rsidRPr="00617678">
              <w:rPr>
                <w:rFonts w:ascii="宋体" w:eastAsia="宋体" w:hAnsi="宋体" w:cs="Arial" w:hint="eastAsia"/>
                <w:kern w:val="0"/>
                <w:sz w:val="18"/>
                <w:szCs w:val="18"/>
              </w:rPr>
              <w:t>学习型党组织建设对高校图书馆员阅读素养的影响研究</w:t>
            </w:r>
            <w:r>
              <w:rPr>
                <w:rFonts w:ascii="宋体" w:eastAsia="宋体" w:hAnsi="宋体" w:cs="Arial" w:hint="eastAsia"/>
                <w:kern w:val="0"/>
                <w:sz w:val="18"/>
                <w:szCs w:val="18"/>
              </w:rPr>
              <w:t>(SD181071)</w:t>
            </w:r>
          </w:p>
        </w:tc>
        <w:tc>
          <w:tcPr>
            <w:tcW w:w="646"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重点</w:t>
            </w:r>
          </w:p>
        </w:tc>
        <w:tc>
          <w:tcPr>
            <w:tcW w:w="736"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图书馆学</w:t>
            </w:r>
          </w:p>
        </w:tc>
        <w:tc>
          <w:tcPr>
            <w:tcW w:w="421"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张彦洁</w:t>
            </w:r>
          </w:p>
        </w:tc>
        <w:tc>
          <w:tcPr>
            <w:tcW w:w="424"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1</w:t>
            </w:r>
          </w:p>
        </w:tc>
      </w:tr>
      <w:tr w:rsidR="003917BF" w:rsidRPr="00617678" w:rsidTr="008B31FC">
        <w:trPr>
          <w:trHeight w:val="454"/>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3917BF" w:rsidRPr="00617678" w:rsidRDefault="003917BF" w:rsidP="008B31FC">
            <w:pPr>
              <w:widowControl/>
              <w:jc w:val="center"/>
              <w:rPr>
                <w:rFonts w:ascii="宋体" w:eastAsia="宋体" w:hAnsi="宋体" w:cs="Arial"/>
                <w:kern w:val="0"/>
                <w:sz w:val="18"/>
                <w:szCs w:val="18"/>
              </w:rPr>
            </w:pPr>
            <w:r>
              <w:rPr>
                <w:rFonts w:ascii="宋体" w:eastAsia="宋体" w:hAnsi="宋体" w:cs="Arial" w:hint="eastAsia"/>
                <w:kern w:val="0"/>
                <w:sz w:val="18"/>
                <w:szCs w:val="18"/>
              </w:rPr>
              <w:t>12</w:t>
            </w:r>
          </w:p>
        </w:tc>
        <w:tc>
          <w:tcPr>
            <w:tcW w:w="2575"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left"/>
              <w:rPr>
                <w:rFonts w:ascii="宋体" w:eastAsia="宋体" w:hAnsi="宋体" w:cs="Arial"/>
                <w:kern w:val="0"/>
                <w:sz w:val="18"/>
                <w:szCs w:val="18"/>
              </w:rPr>
            </w:pPr>
            <w:r w:rsidRPr="00617678">
              <w:rPr>
                <w:rFonts w:ascii="宋体" w:eastAsia="宋体" w:hAnsi="宋体" w:cs="Arial" w:hint="eastAsia"/>
                <w:kern w:val="0"/>
                <w:sz w:val="18"/>
                <w:szCs w:val="18"/>
              </w:rPr>
              <w:t>基于美元环流视角的美元本位国际货币体系研究</w:t>
            </w:r>
            <w:r>
              <w:rPr>
                <w:rFonts w:ascii="宋体" w:eastAsia="宋体" w:hAnsi="宋体" w:cs="Arial" w:hint="eastAsia"/>
                <w:kern w:val="0"/>
                <w:sz w:val="18"/>
                <w:szCs w:val="18"/>
              </w:rPr>
              <w:t>(SD181049)</w:t>
            </w:r>
          </w:p>
        </w:tc>
        <w:tc>
          <w:tcPr>
            <w:tcW w:w="646"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重点</w:t>
            </w:r>
          </w:p>
        </w:tc>
        <w:tc>
          <w:tcPr>
            <w:tcW w:w="736"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世界经济学</w:t>
            </w:r>
          </w:p>
        </w:tc>
        <w:tc>
          <w:tcPr>
            <w:tcW w:w="421"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赵国华</w:t>
            </w:r>
          </w:p>
        </w:tc>
        <w:tc>
          <w:tcPr>
            <w:tcW w:w="424"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1</w:t>
            </w:r>
          </w:p>
        </w:tc>
      </w:tr>
      <w:tr w:rsidR="003917BF" w:rsidRPr="00617678" w:rsidTr="008B31FC">
        <w:trPr>
          <w:trHeight w:val="454"/>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3917BF" w:rsidRPr="00617678" w:rsidRDefault="003917BF" w:rsidP="008B31FC">
            <w:pPr>
              <w:widowControl/>
              <w:jc w:val="center"/>
              <w:rPr>
                <w:rFonts w:ascii="宋体" w:eastAsia="宋体" w:hAnsi="宋体" w:cs="Arial"/>
                <w:kern w:val="0"/>
                <w:sz w:val="18"/>
                <w:szCs w:val="18"/>
              </w:rPr>
            </w:pPr>
            <w:r>
              <w:rPr>
                <w:rFonts w:ascii="宋体" w:eastAsia="宋体" w:hAnsi="宋体" w:cs="Arial" w:hint="eastAsia"/>
                <w:kern w:val="0"/>
                <w:sz w:val="18"/>
                <w:szCs w:val="18"/>
              </w:rPr>
              <w:t>13</w:t>
            </w:r>
          </w:p>
        </w:tc>
        <w:tc>
          <w:tcPr>
            <w:tcW w:w="2575"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left"/>
              <w:rPr>
                <w:rFonts w:ascii="宋体" w:eastAsia="宋体" w:hAnsi="宋体" w:cs="Arial"/>
                <w:kern w:val="0"/>
                <w:sz w:val="18"/>
                <w:szCs w:val="18"/>
              </w:rPr>
            </w:pPr>
            <w:r w:rsidRPr="00617678">
              <w:rPr>
                <w:rFonts w:ascii="宋体" w:eastAsia="宋体" w:hAnsi="宋体" w:cs="Arial" w:hint="eastAsia"/>
                <w:kern w:val="0"/>
                <w:sz w:val="18"/>
                <w:szCs w:val="18"/>
              </w:rPr>
              <w:t>河北省农村电商低代价可持续发展的路径选择</w:t>
            </w:r>
            <w:r>
              <w:rPr>
                <w:rFonts w:ascii="宋体" w:eastAsia="宋体" w:hAnsi="宋体" w:cs="Arial" w:hint="eastAsia"/>
                <w:kern w:val="0"/>
                <w:sz w:val="18"/>
                <w:szCs w:val="18"/>
              </w:rPr>
              <w:t>(SD181010)</w:t>
            </w:r>
          </w:p>
        </w:tc>
        <w:tc>
          <w:tcPr>
            <w:tcW w:w="646"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重点</w:t>
            </w:r>
          </w:p>
        </w:tc>
        <w:tc>
          <w:tcPr>
            <w:tcW w:w="736"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企业管理</w:t>
            </w:r>
          </w:p>
        </w:tc>
        <w:tc>
          <w:tcPr>
            <w:tcW w:w="421"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李沛强</w:t>
            </w:r>
          </w:p>
        </w:tc>
        <w:tc>
          <w:tcPr>
            <w:tcW w:w="424"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1</w:t>
            </w:r>
          </w:p>
        </w:tc>
      </w:tr>
      <w:tr w:rsidR="003917BF" w:rsidRPr="00617678" w:rsidTr="008B31FC">
        <w:trPr>
          <w:trHeight w:val="454"/>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3917BF" w:rsidRPr="00617678" w:rsidRDefault="003917BF" w:rsidP="008B31FC">
            <w:pPr>
              <w:widowControl/>
              <w:jc w:val="center"/>
              <w:rPr>
                <w:rFonts w:ascii="宋体" w:eastAsia="宋体" w:hAnsi="宋体" w:cs="Arial"/>
                <w:kern w:val="0"/>
                <w:sz w:val="18"/>
                <w:szCs w:val="18"/>
              </w:rPr>
            </w:pPr>
            <w:r>
              <w:rPr>
                <w:rFonts w:ascii="宋体" w:eastAsia="宋体" w:hAnsi="宋体" w:cs="Arial" w:hint="eastAsia"/>
                <w:kern w:val="0"/>
                <w:sz w:val="18"/>
                <w:szCs w:val="18"/>
              </w:rPr>
              <w:t>14</w:t>
            </w:r>
          </w:p>
        </w:tc>
        <w:tc>
          <w:tcPr>
            <w:tcW w:w="2575"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left"/>
              <w:rPr>
                <w:rFonts w:ascii="宋体" w:eastAsia="宋体" w:hAnsi="宋体" w:cs="Arial"/>
                <w:kern w:val="0"/>
                <w:sz w:val="18"/>
                <w:szCs w:val="18"/>
              </w:rPr>
            </w:pPr>
            <w:r w:rsidRPr="00617678">
              <w:rPr>
                <w:rFonts w:ascii="宋体" w:eastAsia="宋体" w:hAnsi="宋体" w:cs="Arial" w:hint="eastAsia"/>
                <w:kern w:val="0"/>
                <w:sz w:val="18"/>
                <w:szCs w:val="18"/>
              </w:rPr>
              <w:t>美国民主输出与我国高校意识形态安全体系建设研究</w:t>
            </w:r>
            <w:r>
              <w:rPr>
                <w:rFonts w:ascii="宋体" w:eastAsia="宋体" w:hAnsi="宋体" w:cs="Arial" w:hint="eastAsia"/>
                <w:kern w:val="0"/>
                <w:sz w:val="18"/>
                <w:szCs w:val="18"/>
              </w:rPr>
              <w:t>(SD181089)</w:t>
            </w:r>
          </w:p>
        </w:tc>
        <w:tc>
          <w:tcPr>
            <w:tcW w:w="646"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重点</w:t>
            </w:r>
          </w:p>
        </w:tc>
        <w:tc>
          <w:tcPr>
            <w:tcW w:w="736"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政治学其他学科</w:t>
            </w:r>
          </w:p>
        </w:tc>
        <w:tc>
          <w:tcPr>
            <w:tcW w:w="421"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proofErr w:type="gramStart"/>
            <w:r w:rsidRPr="00617678">
              <w:rPr>
                <w:rFonts w:ascii="宋体" w:eastAsia="宋体" w:hAnsi="宋体" w:cs="Arial" w:hint="eastAsia"/>
                <w:kern w:val="0"/>
                <w:sz w:val="18"/>
                <w:szCs w:val="18"/>
              </w:rPr>
              <w:t>李翠亭</w:t>
            </w:r>
            <w:proofErr w:type="gramEnd"/>
          </w:p>
        </w:tc>
        <w:tc>
          <w:tcPr>
            <w:tcW w:w="424"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1</w:t>
            </w:r>
          </w:p>
        </w:tc>
      </w:tr>
      <w:tr w:rsidR="003917BF" w:rsidRPr="00617678" w:rsidTr="008B31FC">
        <w:trPr>
          <w:trHeight w:val="454"/>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3917BF" w:rsidRPr="00617678" w:rsidRDefault="003917BF" w:rsidP="008B31FC">
            <w:pPr>
              <w:widowControl/>
              <w:jc w:val="center"/>
              <w:rPr>
                <w:rFonts w:ascii="宋体" w:eastAsia="宋体" w:hAnsi="宋体" w:cs="Arial"/>
                <w:kern w:val="0"/>
                <w:sz w:val="18"/>
                <w:szCs w:val="18"/>
              </w:rPr>
            </w:pPr>
            <w:r>
              <w:rPr>
                <w:rFonts w:ascii="宋体" w:eastAsia="宋体" w:hAnsi="宋体" w:cs="Arial" w:hint="eastAsia"/>
                <w:kern w:val="0"/>
                <w:sz w:val="18"/>
                <w:szCs w:val="18"/>
              </w:rPr>
              <w:t>15</w:t>
            </w:r>
          </w:p>
        </w:tc>
        <w:tc>
          <w:tcPr>
            <w:tcW w:w="2575"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left"/>
              <w:rPr>
                <w:rFonts w:ascii="宋体" w:eastAsia="宋体" w:hAnsi="宋体" w:cs="Arial"/>
                <w:kern w:val="0"/>
                <w:sz w:val="18"/>
                <w:szCs w:val="18"/>
              </w:rPr>
            </w:pPr>
            <w:r w:rsidRPr="00617678">
              <w:rPr>
                <w:rFonts w:ascii="宋体" w:eastAsia="宋体" w:hAnsi="宋体" w:cs="Arial" w:hint="eastAsia"/>
                <w:kern w:val="0"/>
                <w:sz w:val="18"/>
                <w:szCs w:val="18"/>
              </w:rPr>
              <w:t>高校图书馆古籍文献价值的开发与利用研究</w:t>
            </w:r>
            <w:r>
              <w:rPr>
                <w:rFonts w:ascii="宋体" w:eastAsia="宋体" w:hAnsi="宋体" w:cs="Arial" w:hint="eastAsia"/>
                <w:kern w:val="0"/>
                <w:sz w:val="18"/>
                <w:szCs w:val="18"/>
              </w:rPr>
              <w:t>(SD181070)</w:t>
            </w:r>
          </w:p>
        </w:tc>
        <w:tc>
          <w:tcPr>
            <w:tcW w:w="646"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重点</w:t>
            </w:r>
          </w:p>
        </w:tc>
        <w:tc>
          <w:tcPr>
            <w:tcW w:w="736"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图书馆学</w:t>
            </w:r>
          </w:p>
        </w:tc>
        <w:tc>
          <w:tcPr>
            <w:tcW w:w="421"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proofErr w:type="gramStart"/>
            <w:r w:rsidRPr="00617678">
              <w:rPr>
                <w:rFonts w:ascii="宋体" w:eastAsia="宋体" w:hAnsi="宋体" w:cs="Arial" w:hint="eastAsia"/>
                <w:kern w:val="0"/>
                <w:sz w:val="18"/>
                <w:szCs w:val="18"/>
              </w:rPr>
              <w:t>吴江华</w:t>
            </w:r>
            <w:proofErr w:type="gramEnd"/>
          </w:p>
        </w:tc>
        <w:tc>
          <w:tcPr>
            <w:tcW w:w="424"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1</w:t>
            </w:r>
          </w:p>
        </w:tc>
      </w:tr>
      <w:tr w:rsidR="003917BF" w:rsidRPr="00617678" w:rsidTr="008B31FC">
        <w:trPr>
          <w:trHeight w:val="454"/>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3917BF" w:rsidRPr="00617678" w:rsidRDefault="003917BF" w:rsidP="008B31FC">
            <w:pPr>
              <w:widowControl/>
              <w:jc w:val="center"/>
              <w:rPr>
                <w:rFonts w:ascii="宋体" w:eastAsia="宋体" w:hAnsi="宋体" w:cs="Arial"/>
                <w:kern w:val="0"/>
                <w:sz w:val="18"/>
                <w:szCs w:val="18"/>
              </w:rPr>
            </w:pPr>
            <w:r>
              <w:rPr>
                <w:rFonts w:ascii="宋体" w:eastAsia="宋体" w:hAnsi="宋体" w:cs="Arial" w:hint="eastAsia"/>
                <w:kern w:val="0"/>
                <w:sz w:val="18"/>
                <w:szCs w:val="18"/>
              </w:rPr>
              <w:t>16</w:t>
            </w:r>
          </w:p>
        </w:tc>
        <w:tc>
          <w:tcPr>
            <w:tcW w:w="2575"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left"/>
              <w:rPr>
                <w:rFonts w:ascii="宋体" w:eastAsia="宋体" w:hAnsi="宋体" w:cs="Arial"/>
                <w:kern w:val="0"/>
                <w:sz w:val="18"/>
                <w:szCs w:val="18"/>
              </w:rPr>
            </w:pPr>
            <w:r w:rsidRPr="00617678">
              <w:rPr>
                <w:rFonts w:ascii="宋体" w:eastAsia="宋体" w:hAnsi="宋体" w:cs="Arial" w:hint="eastAsia"/>
                <w:kern w:val="0"/>
                <w:sz w:val="18"/>
                <w:szCs w:val="18"/>
              </w:rPr>
              <w:t>钱穆心性美学思想研究</w:t>
            </w:r>
            <w:r>
              <w:rPr>
                <w:rFonts w:ascii="宋体" w:eastAsia="宋体" w:hAnsi="宋体" w:cs="Arial" w:hint="eastAsia"/>
                <w:kern w:val="0"/>
                <w:sz w:val="18"/>
                <w:szCs w:val="18"/>
              </w:rPr>
              <w:t>(SD181074)</w:t>
            </w:r>
          </w:p>
        </w:tc>
        <w:tc>
          <w:tcPr>
            <w:tcW w:w="646"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重点</w:t>
            </w:r>
          </w:p>
        </w:tc>
        <w:tc>
          <w:tcPr>
            <w:tcW w:w="736"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文学理论</w:t>
            </w:r>
          </w:p>
        </w:tc>
        <w:tc>
          <w:tcPr>
            <w:tcW w:w="421"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proofErr w:type="gramStart"/>
            <w:r w:rsidRPr="00617678">
              <w:rPr>
                <w:rFonts w:ascii="宋体" w:eastAsia="宋体" w:hAnsi="宋体" w:cs="Arial" w:hint="eastAsia"/>
                <w:kern w:val="0"/>
                <w:sz w:val="18"/>
                <w:szCs w:val="18"/>
              </w:rPr>
              <w:t>牛军</w:t>
            </w:r>
            <w:proofErr w:type="gramEnd"/>
          </w:p>
        </w:tc>
        <w:tc>
          <w:tcPr>
            <w:tcW w:w="424"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1</w:t>
            </w:r>
          </w:p>
        </w:tc>
      </w:tr>
      <w:tr w:rsidR="003917BF" w:rsidRPr="00617678" w:rsidTr="008B31FC">
        <w:trPr>
          <w:trHeight w:val="454"/>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3917BF" w:rsidRPr="00617678" w:rsidRDefault="003917BF" w:rsidP="008B31FC">
            <w:pPr>
              <w:widowControl/>
              <w:jc w:val="center"/>
              <w:rPr>
                <w:rFonts w:ascii="宋体" w:eastAsia="宋体" w:hAnsi="宋体" w:cs="Arial"/>
                <w:kern w:val="0"/>
                <w:sz w:val="18"/>
                <w:szCs w:val="18"/>
              </w:rPr>
            </w:pPr>
            <w:r>
              <w:rPr>
                <w:rFonts w:ascii="宋体" w:eastAsia="宋体" w:hAnsi="宋体" w:cs="Arial" w:hint="eastAsia"/>
                <w:kern w:val="0"/>
                <w:sz w:val="18"/>
                <w:szCs w:val="18"/>
              </w:rPr>
              <w:t>17</w:t>
            </w:r>
          </w:p>
        </w:tc>
        <w:tc>
          <w:tcPr>
            <w:tcW w:w="2575"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left"/>
              <w:rPr>
                <w:rFonts w:ascii="宋体" w:eastAsia="宋体" w:hAnsi="宋体" w:cs="Arial"/>
                <w:kern w:val="0"/>
                <w:sz w:val="18"/>
                <w:szCs w:val="18"/>
              </w:rPr>
            </w:pPr>
            <w:r w:rsidRPr="00617678">
              <w:rPr>
                <w:rFonts w:ascii="宋体" w:eastAsia="宋体" w:hAnsi="宋体" w:cs="Arial" w:hint="eastAsia"/>
                <w:kern w:val="0"/>
                <w:sz w:val="18"/>
                <w:szCs w:val="18"/>
              </w:rPr>
              <w:t>PPP模式</w:t>
            </w:r>
            <w:proofErr w:type="gramStart"/>
            <w:r w:rsidRPr="00617678">
              <w:rPr>
                <w:rFonts w:ascii="宋体" w:eastAsia="宋体" w:hAnsi="宋体" w:cs="Arial" w:hint="eastAsia"/>
                <w:kern w:val="0"/>
                <w:sz w:val="18"/>
                <w:szCs w:val="18"/>
              </w:rPr>
              <w:t>支持雄安新区</w:t>
            </w:r>
            <w:proofErr w:type="gramEnd"/>
            <w:r w:rsidRPr="00617678">
              <w:rPr>
                <w:rFonts w:ascii="宋体" w:eastAsia="宋体" w:hAnsi="宋体" w:cs="Arial" w:hint="eastAsia"/>
                <w:kern w:val="0"/>
                <w:sz w:val="18"/>
                <w:szCs w:val="18"/>
              </w:rPr>
              <w:t>建设的运行机制及路径优化研究</w:t>
            </w:r>
            <w:r>
              <w:rPr>
                <w:rFonts w:ascii="宋体" w:eastAsia="宋体" w:hAnsi="宋体" w:cs="Arial" w:hint="eastAsia"/>
                <w:kern w:val="0"/>
                <w:sz w:val="18"/>
                <w:szCs w:val="18"/>
              </w:rPr>
              <w:t>(SD181040)</w:t>
            </w:r>
          </w:p>
        </w:tc>
        <w:tc>
          <w:tcPr>
            <w:tcW w:w="646"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重点</w:t>
            </w:r>
          </w:p>
        </w:tc>
        <w:tc>
          <w:tcPr>
            <w:tcW w:w="736"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管理经济学</w:t>
            </w:r>
          </w:p>
        </w:tc>
        <w:tc>
          <w:tcPr>
            <w:tcW w:w="421"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王明吉</w:t>
            </w:r>
          </w:p>
        </w:tc>
        <w:tc>
          <w:tcPr>
            <w:tcW w:w="424"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1</w:t>
            </w:r>
          </w:p>
        </w:tc>
      </w:tr>
      <w:tr w:rsidR="003917BF" w:rsidRPr="00617678" w:rsidTr="008B31FC">
        <w:trPr>
          <w:trHeight w:val="454"/>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3917BF" w:rsidRPr="00617678" w:rsidRDefault="003917BF" w:rsidP="008B31FC">
            <w:pPr>
              <w:widowControl/>
              <w:jc w:val="center"/>
              <w:rPr>
                <w:rFonts w:ascii="宋体" w:eastAsia="宋体" w:hAnsi="宋体" w:cs="Arial"/>
                <w:kern w:val="0"/>
                <w:sz w:val="18"/>
                <w:szCs w:val="18"/>
              </w:rPr>
            </w:pPr>
            <w:r>
              <w:rPr>
                <w:rFonts w:ascii="宋体" w:eastAsia="宋体" w:hAnsi="宋体" w:cs="Arial" w:hint="eastAsia"/>
                <w:kern w:val="0"/>
                <w:sz w:val="18"/>
                <w:szCs w:val="18"/>
              </w:rPr>
              <w:t>18</w:t>
            </w:r>
          </w:p>
        </w:tc>
        <w:tc>
          <w:tcPr>
            <w:tcW w:w="2575"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left"/>
              <w:rPr>
                <w:rFonts w:ascii="宋体" w:eastAsia="宋体" w:hAnsi="宋体" w:cs="Arial"/>
                <w:kern w:val="0"/>
                <w:sz w:val="18"/>
                <w:szCs w:val="18"/>
              </w:rPr>
            </w:pPr>
            <w:r w:rsidRPr="00617678">
              <w:rPr>
                <w:rFonts w:ascii="宋体" w:eastAsia="宋体" w:hAnsi="宋体" w:cs="Arial" w:hint="eastAsia"/>
                <w:kern w:val="0"/>
                <w:sz w:val="18"/>
                <w:szCs w:val="18"/>
              </w:rPr>
              <w:t>京津冀协同发展背景下河北省新型政商关系研究</w:t>
            </w:r>
            <w:r>
              <w:rPr>
                <w:rFonts w:ascii="宋体" w:eastAsia="宋体" w:hAnsi="宋体" w:cs="Arial" w:hint="eastAsia"/>
                <w:kern w:val="0"/>
                <w:sz w:val="18"/>
                <w:szCs w:val="18"/>
              </w:rPr>
              <w:t>(SD181039)</w:t>
            </w:r>
          </w:p>
        </w:tc>
        <w:tc>
          <w:tcPr>
            <w:tcW w:w="646"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重点</w:t>
            </w:r>
          </w:p>
        </w:tc>
        <w:tc>
          <w:tcPr>
            <w:tcW w:w="736"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政治经济学</w:t>
            </w:r>
          </w:p>
        </w:tc>
        <w:tc>
          <w:tcPr>
            <w:tcW w:w="421"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孙韶云</w:t>
            </w:r>
          </w:p>
        </w:tc>
        <w:tc>
          <w:tcPr>
            <w:tcW w:w="424"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1</w:t>
            </w:r>
          </w:p>
        </w:tc>
      </w:tr>
      <w:tr w:rsidR="003917BF" w:rsidRPr="00617678" w:rsidTr="008B31FC">
        <w:trPr>
          <w:trHeight w:val="454"/>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1</w:t>
            </w:r>
            <w:r>
              <w:rPr>
                <w:rFonts w:ascii="宋体" w:eastAsia="宋体" w:hAnsi="宋体" w:cs="Arial" w:hint="eastAsia"/>
                <w:kern w:val="0"/>
                <w:sz w:val="18"/>
                <w:szCs w:val="18"/>
              </w:rPr>
              <w:t>9</w:t>
            </w:r>
          </w:p>
        </w:tc>
        <w:tc>
          <w:tcPr>
            <w:tcW w:w="2575"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left"/>
              <w:rPr>
                <w:rFonts w:ascii="宋体" w:eastAsia="宋体" w:hAnsi="宋体" w:cs="Arial"/>
                <w:kern w:val="0"/>
                <w:sz w:val="18"/>
                <w:szCs w:val="18"/>
              </w:rPr>
            </w:pPr>
            <w:r w:rsidRPr="00617678">
              <w:rPr>
                <w:rFonts w:ascii="宋体" w:eastAsia="宋体" w:hAnsi="宋体" w:cs="Arial" w:hint="eastAsia"/>
                <w:kern w:val="0"/>
                <w:sz w:val="18"/>
                <w:szCs w:val="18"/>
              </w:rPr>
              <w:t>审美现代性视野下的</w:t>
            </w:r>
            <w:proofErr w:type="gramStart"/>
            <w:r w:rsidRPr="00617678">
              <w:rPr>
                <w:rFonts w:ascii="宋体" w:eastAsia="宋体" w:hAnsi="宋体" w:cs="Arial" w:hint="eastAsia"/>
                <w:kern w:val="0"/>
                <w:sz w:val="18"/>
                <w:szCs w:val="18"/>
              </w:rPr>
              <w:t>薇</w:t>
            </w:r>
            <w:proofErr w:type="gramEnd"/>
            <w:r w:rsidRPr="00617678">
              <w:rPr>
                <w:rFonts w:ascii="宋体" w:eastAsia="宋体" w:hAnsi="宋体" w:cs="Arial" w:hint="eastAsia"/>
                <w:kern w:val="0"/>
                <w:sz w:val="18"/>
                <w:szCs w:val="18"/>
              </w:rPr>
              <w:t>拉·凯瑟小说研究</w:t>
            </w:r>
            <w:r>
              <w:rPr>
                <w:rFonts w:ascii="宋体" w:eastAsia="宋体" w:hAnsi="宋体" w:cs="Arial" w:hint="eastAsia"/>
                <w:kern w:val="0"/>
                <w:sz w:val="18"/>
                <w:szCs w:val="18"/>
              </w:rPr>
              <w:t>(SD181073)</w:t>
            </w:r>
          </w:p>
        </w:tc>
        <w:tc>
          <w:tcPr>
            <w:tcW w:w="646"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重点</w:t>
            </w:r>
          </w:p>
        </w:tc>
        <w:tc>
          <w:tcPr>
            <w:tcW w:w="736"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美国文学</w:t>
            </w:r>
          </w:p>
        </w:tc>
        <w:tc>
          <w:tcPr>
            <w:tcW w:w="421"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proofErr w:type="gramStart"/>
            <w:r w:rsidRPr="00617678">
              <w:rPr>
                <w:rFonts w:ascii="宋体" w:eastAsia="宋体" w:hAnsi="宋体" w:cs="Arial" w:hint="eastAsia"/>
                <w:kern w:val="0"/>
                <w:sz w:val="18"/>
                <w:szCs w:val="18"/>
              </w:rPr>
              <w:t>龙丽伟</w:t>
            </w:r>
            <w:proofErr w:type="gramEnd"/>
          </w:p>
        </w:tc>
        <w:tc>
          <w:tcPr>
            <w:tcW w:w="424"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1</w:t>
            </w:r>
          </w:p>
        </w:tc>
      </w:tr>
      <w:tr w:rsidR="003917BF" w:rsidRPr="00617678" w:rsidTr="008B31FC">
        <w:trPr>
          <w:trHeight w:val="454"/>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3917BF" w:rsidRPr="00617678" w:rsidRDefault="003917BF" w:rsidP="008B31FC">
            <w:pPr>
              <w:widowControl/>
              <w:jc w:val="center"/>
              <w:rPr>
                <w:rFonts w:ascii="宋体" w:eastAsia="宋体" w:hAnsi="宋体" w:cs="Arial"/>
                <w:kern w:val="0"/>
                <w:sz w:val="18"/>
                <w:szCs w:val="18"/>
              </w:rPr>
            </w:pPr>
            <w:r>
              <w:rPr>
                <w:rFonts w:ascii="宋体" w:eastAsia="宋体" w:hAnsi="宋体" w:cs="Arial" w:hint="eastAsia"/>
                <w:kern w:val="0"/>
                <w:sz w:val="18"/>
                <w:szCs w:val="18"/>
              </w:rPr>
              <w:t>20</w:t>
            </w:r>
          </w:p>
        </w:tc>
        <w:tc>
          <w:tcPr>
            <w:tcW w:w="2575"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left"/>
              <w:rPr>
                <w:rFonts w:ascii="宋体" w:eastAsia="宋体" w:hAnsi="宋体" w:cs="Arial"/>
                <w:kern w:val="0"/>
                <w:sz w:val="18"/>
                <w:szCs w:val="18"/>
              </w:rPr>
            </w:pPr>
            <w:r w:rsidRPr="00617678">
              <w:rPr>
                <w:rFonts w:ascii="宋体" w:eastAsia="宋体" w:hAnsi="宋体" w:cs="Arial" w:hint="eastAsia"/>
                <w:kern w:val="0"/>
                <w:sz w:val="18"/>
                <w:szCs w:val="18"/>
              </w:rPr>
              <w:t>印度尼西亚汉语教育与当代中国的发展研究</w:t>
            </w:r>
            <w:r>
              <w:rPr>
                <w:rFonts w:ascii="宋体" w:eastAsia="宋体" w:hAnsi="宋体" w:cs="Arial" w:hint="eastAsia"/>
                <w:kern w:val="0"/>
                <w:sz w:val="18"/>
                <w:szCs w:val="18"/>
              </w:rPr>
              <w:t>(GH181021)</w:t>
            </w:r>
          </w:p>
        </w:tc>
        <w:tc>
          <w:tcPr>
            <w:tcW w:w="646"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教育科学规划</w:t>
            </w:r>
          </w:p>
        </w:tc>
        <w:tc>
          <w:tcPr>
            <w:tcW w:w="736"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教育学其他学科</w:t>
            </w:r>
          </w:p>
        </w:tc>
        <w:tc>
          <w:tcPr>
            <w:tcW w:w="421"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何美兰</w:t>
            </w:r>
          </w:p>
        </w:tc>
        <w:tc>
          <w:tcPr>
            <w:tcW w:w="424"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0.6</w:t>
            </w:r>
          </w:p>
        </w:tc>
      </w:tr>
      <w:tr w:rsidR="003917BF" w:rsidRPr="00617678" w:rsidTr="008B31FC">
        <w:trPr>
          <w:trHeight w:val="454"/>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3917BF" w:rsidRPr="00617678" w:rsidRDefault="003917BF" w:rsidP="008B31FC">
            <w:pPr>
              <w:widowControl/>
              <w:jc w:val="center"/>
              <w:rPr>
                <w:rFonts w:ascii="宋体" w:eastAsia="宋体" w:hAnsi="宋体" w:cs="Arial"/>
                <w:kern w:val="0"/>
                <w:sz w:val="18"/>
                <w:szCs w:val="18"/>
              </w:rPr>
            </w:pPr>
            <w:r>
              <w:rPr>
                <w:rFonts w:ascii="宋体" w:eastAsia="宋体" w:hAnsi="宋体" w:cs="Arial" w:hint="eastAsia"/>
                <w:kern w:val="0"/>
                <w:sz w:val="18"/>
                <w:szCs w:val="18"/>
              </w:rPr>
              <w:t>21</w:t>
            </w:r>
          </w:p>
        </w:tc>
        <w:tc>
          <w:tcPr>
            <w:tcW w:w="2575"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left"/>
              <w:rPr>
                <w:rFonts w:ascii="宋体" w:eastAsia="宋体" w:hAnsi="宋体" w:cs="Arial"/>
                <w:kern w:val="0"/>
                <w:sz w:val="18"/>
                <w:szCs w:val="18"/>
              </w:rPr>
            </w:pPr>
            <w:r w:rsidRPr="00617678">
              <w:rPr>
                <w:rFonts w:ascii="宋体" w:eastAsia="宋体" w:hAnsi="宋体" w:cs="Arial" w:hint="eastAsia"/>
                <w:kern w:val="0"/>
                <w:sz w:val="18"/>
                <w:szCs w:val="18"/>
              </w:rPr>
              <w:t>开拓高校图书馆经典阅读推广长效途径深化我国全民阅读发展研究</w:t>
            </w:r>
            <w:r>
              <w:rPr>
                <w:rFonts w:ascii="宋体" w:eastAsia="宋体" w:hAnsi="宋体" w:cs="Arial" w:hint="eastAsia"/>
                <w:kern w:val="0"/>
                <w:sz w:val="18"/>
                <w:szCs w:val="18"/>
              </w:rPr>
              <w:t>(GH181084)</w:t>
            </w:r>
          </w:p>
        </w:tc>
        <w:tc>
          <w:tcPr>
            <w:tcW w:w="646"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教育科学规划</w:t>
            </w:r>
          </w:p>
        </w:tc>
        <w:tc>
          <w:tcPr>
            <w:tcW w:w="736"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教育社会学</w:t>
            </w:r>
          </w:p>
        </w:tc>
        <w:tc>
          <w:tcPr>
            <w:tcW w:w="421"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郑松涛</w:t>
            </w:r>
          </w:p>
        </w:tc>
        <w:tc>
          <w:tcPr>
            <w:tcW w:w="424"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0.6</w:t>
            </w:r>
          </w:p>
        </w:tc>
      </w:tr>
      <w:tr w:rsidR="003917BF" w:rsidRPr="00617678" w:rsidTr="008B31FC">
        <w:trPr>
          <w:trHeight w:val="454"/>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3917BF" w:rsidRPr="00617678" w:rsidRDefault="003917BF" w:rsidP="008B31FC">
            <w:pPr>
              <w:widowControl/>
              <w:jc w:val="center"/>
              <w:rPr>
                <w:rFonts w:ascii="宋体" w:eastAsia="宋体" w:hAnsi="宋体" w:cs="Arial"/>
                <w:kern w:val="0"/>
                <w:sz w:val="18"/>
                <w:szCs w:val="18"/>
              </w:rPr>
            </w:pPr>
            <w:r>
              <w:rPr>
                <w:rFonts w:ascii="宋体" w:eastAsia="宋体" w:hAnsi="宋体" w:cs="Arial" w:hint="eastAsia"/>
                <w:kern w:val="0"/>
                <w:sz w:val="18"/>
                <w:szCs w:val="18"/>
              </w:rPr>
              <w:t>22</w:t>
            </w:r>
          </w:p>
        </w:tc>
        <w:tc>
          <w:tcPr>
            <w:tcW w:w="2575"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left"/>
              <w:rPr>
                <w:rFonts w:ascii="宋体" w:eastAsia="宋体" w:hAnsi="宋体" w:cs="Arial"/>
                <w:kern w:val="0"/>
                <w:sz w:val="18"/>
                <w:szCs w:val="18"/>
              </w:rPr>
            </w:pPr>
            <w:r w:rsidRPr="00617678">
              <w:rPr>
                <w:rFonts w:ascii="宋体" w:eastAsia="宋体" w:hAnsi="宋体" w:cs="Arial" w:hint="eastAsia"/>
                <w:kern w:val="0"/>
                <w:sz w:val="18"/>
                <w:szCs w:val="18"/>
              </w:rPr>
              <w:t>“互联网+”背景</w:t>
            </w:r>
            <w:proofErr w:type="gramStart"/>
            <w:r w:rsidRPr="00617678">
              <w:rPr>
                <w:rFonts w:ascii="宋体" w:eastAsia="宋体" w:hAnsi="宋体" w:cs="Arial" w:hint="eastAsia"/>
                <w:kern w:val="0"/>
                <w:sz w:val="18"/>
                <w:szCs w:val="18"/>
              </w:rPr>
              <w:t>下音乐</w:t>
            </w:r>
            <w:proofErr w:type="gramEnd"/>
            <w:r w:rsidRPr="00617678">
              <w:rPr>
                <w:rFonts w:ascii="宋体" w:eastAsia="宋体" w:hAnsi="宋体" w:cs="Arial" w:hint="eastAsia"/>
                <w:kern w:val="0"/>
                <w:sz w:val="18"/>
                <w:szCs w:val="18"/>
              </w:rPr>
              <w:t>理论教育创新研究</w:t>
            </w:r>
            <w:r>
              <w:rPr>
                <w:rFonts w:ascii="宋体" w:eastAsia="宋体" w:hAnsi="宋体" w:cs="Arial" w:hint="eastAsia"/>
                <w:kern w:val="0"/>
                <w:sz w:val="18"/>
                <w:szCs w:val="18"/>
              </w:rPr>
              <w:t>(GH181060)</w:t>
            </w:r>
          </w:p>
        </w:tc>
        <w:tc>
          <w:tcPr>
            <w:tcW w:w="646"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教育科学规划</w:t>
            </w:r>
          </w:p>
        </w:tc>
        <w:tc>
          <w:tcPr>
            <w:tcW w:w="736"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高等教育学</w:t>
            </w:r>
          </w:p>
        </w:tc>
        <w:tc>
          <w:tcPr>
            <w:tcW w:w="421"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王晶</w:t>
            </w:r>
          </w:p>
        </w:tc>
        <w:tc>
          <w:tcPr>
            <w:tcW w:w="424"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0.6</w:t>
            </w:r>
          </w:p>
        </w:tc>
      </w:tr>
      <w:tr w:rsidR="003917BF" w:rsidRPr="00617678" w:rsidTr="008B31FC">
        <w:trPr>
          <w:trHeight w:val="454"/>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3917BF" w:rsidRPr="00617678" w:rsidRDefault="003917BF" w:rsidP="008B31FC">
            <w:pPr>
              <w:widowControl/>
              <w:jc w:val="center"/>
              <w:rPr>
                <w:rFonts w:ascii="宋体" w:eastAsia="宋体" w:hAnsi="宋体" w:cs="Arial"/>
                <w:kern w:val="0"/>
                <w:sz w:val="18"/>
                <w:szCs w:val="18"/>
              </w:rPr>
            </w:pPr>
            <w:r>
              <w:rPr>
                <w:rFonts w:ascii="宋体" w:eastAsia="宋体" w:hAnsi="宋体" w:cs="Arial" w:hint="eastAsia"/>
                <w:kern w:val="0"/>
                <w:sz w:val="18"/>
                <w:szCs w:val="18"/>
              </w:rPr>
              <w:t>23</w:t>
            </w:r>
          </w:p>
        </w:tc>
        <w:tc>
          <w:tcPr>
            <w:tcW w:w="2575"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left"/>
              <w:rPr>
                <w:rFonts w:ascii="宋体" w:eastAsia="宋体" w:hAnsi="宋体" w:cs="Arial"/>
                <w:kern w:val="0"/>
                <w:sz w:val="18"/>
                <w:szCs w:val="18"/>
              </w:rPr>
            </w:pPr>
            <w:r w:rsidRPr="00617678">
              <w:rPr>
                <w:rFonts w:ascii="宋体" w:eastAsia="宋体" w:hAnsi="宋体" w:cs="Arial" w:hint="eastAsia"/>
                <w:kern w:val="0"/>
                <w:sz w:val="18"/>
                <w:szCs w:val="18"/>
              </w:rPr>
              <w:t>“合作对话”视域下高校辅导员思想政治教育工作创新研究</w:t>
            </w:r>
            <w:r>
              <w:rPr>
                <w:rFonts w:ascii="宋体" w:eastAsia="宋体" w:hAnsi="宋体" w:cs="Arial" w:hint="eastAsia"/>
                <w:kern w:val="0"/>
                <w:sz w:val="18"/>
                <w:szCs w:val="18"/>
              </w:rPr>
              <w:t>(GH181048)</w:t>
            </w:r>
          </w:p>
        </w:tc>
        <w:tc>
          <w:tcPr>
            <w:tcW w:w="646"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教育科学规划</w:t>
            </w:r>
          </w:p>
        </w:tc>
        <w:tc>
          <w:tcPr>
            <w:tcW w:w="736"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教育心理学</w:t>
            </w:r>
          </w:p>
        </w:tc>
        <w:tc>
          <w:tcPr>
            <w:tcW w:w="421"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穆灵敏</w:t>
            </w:r>
          </w:p>
        </w:tc>
        <w:tc>
          <w:tcPr>
            <w:tcW w:w="424"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0.6</w:t>
            </w:r>
          </w:p>
        </w:tc>
      </w:tr>
      <w:tr w:rsidR="003917BF" w:rsidRPr="00617678" w:rsidTr="008B31FC">
        <w:trPr>
          <w:trHeight w:val="454"/>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3917BF" w:rsidRPr="00617678" w:rsidRDefault="003917BF" w:rsidP="008B31FC">
            <w:pPr>
              <w:widowControl/>
              <w:jc w:val="center"/>
              <w:rPr>
                <w:rFonts w:ascii="宋体" w:eastAsia="宋体" w:hAnsi="宋体" w:cs="Arial"/>
                <w:kern w:val="0"/>
                <w:sz w:val="18"/>
                <w:szCs w:val="18"/>
              </w:rPr>
            </w:pPr>
            <w:r>
              <w:rPr>
                <w:rFonts w:ascii="宋体" w:eastAsia="宋体" w:hAnsi="宋体" w:cs="Arial" w:hint="eastAsia"/>
                <w:kern w:val="0"/>
                <w:sz w:val="18"/>
                <w:szCs w:val="18"/>
              </w:rPr>
              <w:t>24</w:t>
            </w:r>
          </w:p>
        </w:tc>
        <w:tc>
          <w:tcPr>
            <w:tcW w:w="2575"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left"/>
              <w:rPr>
                <w:rFonts w:ascii="宋体" w:eastAsia="宋体" w:hAnsi="宋体" w:cs="Arial"/>
                <w:kern w:val="0"/>
                <w:sz w:val="18"/>
                <w:szCs w:val="18"/>
              </w:rPr>
            </w:pPr>
            <w:r w:rsidRPr="00617678">
              <w:rPr>
                <w:rFonts w:ascii="宋体" w:eastAsia="宋体" w:hAnsi="宋体" w:cs="Arial" w:hint="eastAsia"/>
                <w:kern w:val="0"/>
                <w:sz w:val="18"/>
                <w:szCs w:val="18"/>
              </w:rPr>
              <w:t>“拔钉子”式教学法的教学效果研究</w:t>
            </w:r>
            <w:r>
              <w:rPr>
                <w:rFonts w:ascii="宋体" w:eastAsia="宋体" w:hAnsi="宋体" w:cs="Arial" w:hint="eastAsia"/>
                <w:kern w:val="0"/>
                <w:sz w:val="18"/>
                <w:szCs w:val="18"/>
              </w:rPr>
              <w:t>(GH181053)</w:t>
            </w:r>
          </w:p>
        </w:tc>
        <w:tc>
          <w:tcPr>
            <w:tcW w:w="646"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教育科学规划</w:t>
            </w:r>
          </w:p>
        </w:tc>
        <w:tc>
          <w:tcPr>
            <w:tcW w:w="736"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教育技术学</w:t>
            </w:r>
          </w:p>
        </w:tc>
        <w:tc>
          <w:tcPr>
            <w:tcW w:w="421"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proofErr w:type="gramStart"/>
            <w:r w:rsidRPr="00617678">
              <w:rPr>
                <w:rFonts w:ascii="宋体" w:eastAsia="宋体" w:hAnsi="宋体" w:cs="Arial" w:hint="eastAsia"/>
                <w:kern w:val="0"/>
                <w:sz w:val="18"/>
                <w:szCs w:val="18"/>
              </w:rPr>
              <w:t>屈</w:t>
            </w:r>
            <w:proofErr w:type="gramEnd"/>
            <w:r w:rsidRPr="00617678">
              <w:rPr>
                <w:rFonts w:ascii="宋体" w:eastAsia="宋体" w:hAnsi="宋体" w:cs="Arial" w:hint="eastAsia"/>
                <w:kern w:val="0"/>
                <w:sz w:val="18"/>
                <w:szCs w:val="18"/>
              </w:rPr>
              <w:t>连胜</w:t>
            </w:r>
          </w:p>
        </w:tc>
        <w:tc>
          <w:tcPr>
            <w:tcW w:w="424"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0.6</w:t>
            </w:r>
          </w:p>
        </w:tc>
      </w:tr>
      <w:tr w:rsidR="003917BF" w:rsidRPr="00617678" w:rsidTr="008B31FC">
        <w:trPr>
          <w:trHeight w:val="454"/>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3917BF" w:rsidRPr="00617678" w:rsidRDefault="003917BF" w:rsidP="008B31FC">
            <w:pPr>
              <w:widowControl/>
              <w:jc w:val="center"/>
              <w:rPr>
                <w:rFonts w:ascii="宋体" w:eastAsia="宋体" w:hAnsi="宋体" w:cs="Arial"/>
                <w:kern w:val="0"/>
                <w:sz w:val="18"/>
                <w:szCs w:val="18"/>
              </w:rPr>
            </w:pPr>
            <w:r>
              <w:rPr>
                <w:rFonts w:ascii="宋体" w:eastAsia="宋体" w:hAnsi="宋体" w:cs="Arial" w:hint="eastAsia"/>
                <w:kern w:val="0"/>
                <w:sz w:val="18"/>
                <w:szCs w:val="18"/>
              </w:rPr>
              <w:t>25</w:t>
            </w:r>
          </w:p>
        </w:tc>
        <w:tc>
          <w:tcPr>
            <w:tcW w:w="2575"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left"/>
              <w:rPr>
                <w:rFonts w:ascii="宋体" w:eastAsia="宋体" w:hAnsi="宋体" w:cs="Arial"/>
                <w:kern w:val="0"/>
                <w:sz w:val="18"/>
                <w:szCs w:val="18"/>
              </w:rPr>
            </w:pPr>
            <w:r w:rsidRPr="00617678">
              <w:rPr>
                <w:rFonts w:ascii="宋体" w:eastAsia="宋体" w:hAnsi="宋体" w:cs="Arial" w:hint="eastAsia"/>
                <w:kern w:val="0"/>
                <w:sz w:val="18"/>
                <w:szCs w:val="18"/>
              </w:rPr>
              <w:t>科学教师“关键能力”的实地观测与发展策略研究</w:t>
            </w:r>
            <w:r>
              <w:rPr>
                <w:rFonts w:ascii="宋体" w:eastAsia="宋体" w:hAnsi="宋体" w:cs="Arial" w:hint="eastAsia"/>
                <w:kern w:val="0"/>
                <w:sz w:val="18"/>
                <w:szCs w:val="18"/>
              </w:rPr>
              <w:t>(GH181030)</w:t>
            </w:r>
          </w:p>
        </w:tc>
        <w:tc>
          <w:tcPr>
            <w:tcW w:w="646"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教育科学规划</w:t>
            </w:r>
          </w:p>
        </w:tc>
        <w:tc>
          <w:tcPr>
            <w:tcW w:w="736"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教育学其他学科</w:t>
            </w:r>
          </w:p>
        </w:tc>
        <w:tc>
          <w:tcPr>
            <w:tcW w:w="421"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李秋石</w:t>
            </w:r>
          </w:p>
        </w:tc>
        <w:tc>
          <w:tcPr>
            <w:tcW w:w="424"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0.6</w:t>
            </w:r>
          </w:p>
        </w:tc>
      </w:tr>
      <w:tr w:rsidR="003917BF" w:rsidRPr="00617678" w:rsidTr="008B31FC">
        <w:trPr>
          <w:trHeight w:val="454"/>
        </w:trPr>
        <w:tc>
          <w:tcPr>
            <w:tcW w:w="1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7BF" w:rsidRPr="00617678" w:rsidRDefault="003917BF" w:rsidP="008B31FC">
            <w:pPr>
              <w:widowControl/>
              <w:jc w:val="center"/>
              <w:rPr>
                <w:rFonts w:ascii="宋体" w:eastAsia="宋体" w:hAnsi="宋体" w:cs="Arial"/>
                <w:kern w:val="0"/>
                <w:sz w:val="18"/>
                <w:szCs w:val="18"/>
              </w:rPr>
            </w:pPr>
            <w:r>
              <w:rPr>
                <w:rFonts w:ascii="宋体" w:eastAsia="宋体" w:hAnsi="宋体" w:cs="Arial" w:hint="eastAsia"/>
                <w:kern w:val="0"/>
                <w:sz w:val="18"/>
                <w:szCs w:val="18"/>
              </w:rPr>
              <w:lastRenderedPageBreak/>
              <w:t>26</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left"/>
              <w:rPr>
                <w:rFonts w:ascii="宋体" w:eastAsia="宋体" w:hAnsi="宋体" w:cs="Arial"/>
                <w:kern w:val="0"/>
                <w:sz w:val="18"/>
                <w:szCs w:val="18"/>
              </w:rPr>
            </w:pPr>
            <w:r w:rsidRPr="00617678">
              <w:rPr>
                <w:rFonts w:ascii="宋体" w:eastAsia="宋体" w:hAnsi="宋体" w:cs="Arial" w:hint="eastAsia"/>
                <w:kern w:val="0"/>
                <w:sz w:val="18"/>
                <w:szCs w:val="18"/>
              </w:rPr>
              <w:t>"</w:t>
            </w:r>
            <w:proofErr w:type="gramStart"/>
            <w:r w:rsidRPr="00617678">
              <w:rPr>
                <w:rFonts w:ascii="宋体" w:eastAsia="宋体" w:hAnsi="宋体" w:cs="Arial" w:hint="eastAsia"/>
                <w:kern w:val="0"/>
                <w:sz w:val="18"/>
                <w:szCs w:val="18"/>
              </w:rPr>
              <w:t>微时代</w:t>
            </w:r>
            <w:proofErr w:type="gramEnd"/>
            <w:r w:rsidRPr="00617678">
              <w:rPr>
                <w:rFonts w:ascii="宋体" w:eastAsia="宋体" w:hAnsi="宋体" w:cs="Arial" w:hint="eastAsia"/>
                <w:kern w:val="0"/>
                <w:sz w:val="18"/>
                <w:szCs w:val="18"/>
              </w:rPr>
              <w:t>"高校音乐教育模式的全新构建</w:t>
            </w:r>
            <w:r>
              <w:rPr>
                <w:rFonts w:ascii="宋体" w:eastAsia="宋体" w:hAnsi="宋体" w:cs="Arial" w:hint="eastAsia"/>
                <w:kern w:val="0"/>
                <w:sz w:val="18"/>
                <w:szCs w:val="18"/>
              </w:rPr>
              <w:t>(GH181011)</w:t>
            </w:r>
          </w:p>
        </w:tc>
        <w:tc>
          <w:tcPr>
            <w:tcW w:w="646" w:type="pct"/>
            <w:tcBorders>
              <w:top w:val="single" w:sz="4" w:space="0" w:color="auto"/>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教育科学规划</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教育学其他学科</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proofErr w:type="gramStart"/>
            <w:r w:rsidRPr="00617678">
              <w:rPr>
                <w:rFonts w:ascii="宋体" w:eastAsia="宋体" w:hAnsi="宋体" w:cs="Arial" w:hint="eastAsia"/>
                <w:kern w:val="0"/>
                <w:sz w:val="18"/>
                <w:szCs w:val="18"/>
              </w:rPr>
              <w:t>段志敏</w:t>
            </w:r>
            <w:proofErr w:type="gramEnd"/>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0.6</w:t>
            </w:r>
          </w:p>
        </w:tc>
      </w:tr>
      <w:tr w:rsidR="003917BF" w:rsidRPr="00617678" w:rsidTr="008B31FC">
        <w:trPr>
          <w:trHeight w:val="454"/>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3917BF" w:rsidRPr="00617678" w:rsidRDefault="003917BF" w:rsidP="008B31FC">
            <w:pPr>
              <w:widowControl/>
              <w:jc w:val="center"/>
              <w:rPr>
                <w:rFonts w:ascii="宋体" w:eastAsia="宋体" w:hAnsi="宋体" w:cs="Arial"/>
                <w:kern w:val="0"/>
                <w:sz w:val="18"/>
                <w:szCs w:val="18"/>
              </w:rPr>
            </w:pPr>
            <w:r>
              <w:rPr>
                <w:rFonts w:ascii="宋体" w:eastAsia="宋体" w:hAnsi="宋体" w:cs="Arial" w:hint="eastAsia"/>
                <w:kern w:val="0"/>
                <w:sz w:val="18"/>
                <w:szCs w:val="18"/>
              </w:rPr>
              <w:t>27</w:t>
            </w:r>
          </w:p>
        </w:tc>
        <w:tc>
          <w:tcPr>
            <w:tcW w:w="2575"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left"/>
              <w:rPr>
                <w:rFonts w:ascii="宋体" w:eastAsia="宋体" w:hAnsi="宋体" w:cs="Arial"/>
                <w:kern w:val="0"/>
                <w:sz w:val="18"/>
                <w:szCs w:val="18"/>
              </w:rPr>
            </w:pPr>
            <w:r w:rsidRPr="00617678">
              <w:rPr>
                <w:rFonts w:ascii="宋体" w:eastAsia="宋体" w:hAnsi="宋体" w:cs="Arial" w:hint="eastAsia"/>
                <w:kern w:val="0"/>
                <w:sz w:val="18"/>
                <w:szCs w:val="18"/>
              </w:rPr>
              <w:t>功能性幼儿足球动作学习方法研究</w:t>
            </w:r>
            <w:r>
              <w:rPr>
                <w:rFonts w:ascii="宋体" w:eastAsia="宋体" w:hAnsi="宋体" w:cs="Arial" w:hint="eastAsia"/>
                <w:kern w:val="0"/>
                <w:sz w:val="18"/>
                <w:szCs w:val="18"/>
              </w:rPr>
              <w:t>(SQ181138)</w:t>
            </w:r>
          </w:p>
        </w:tc>
        <w:tc>
          <w:tcPr>
            <w:tcW w:w="646"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青年基金</w:t>
            </w:r>
          </w:p>
        </w:tc>
        <w:tc>
          <w:tcPr>
            <w:tcW w:w="736"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体育教育学</w:t>
            </w:r>
          </w:p>
        </w:tc>
        <w:tc>
          <w:tcPr>
            <w:tcW w:w="421"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王海军</w:t>
            </w:r>
          </w:p>
        </w:tc>
        <w:tc>
          <w:tcPr>
            <w:tcW w:w="424"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Pr>
                <w:rFonts w:ascii="宋体" w:eastAsia="宋体" w:hAnsi="宋体" w:cs="Arial" w:hint="eastAsia"/>
                <w:kern w:val="0"/>
                <w:sz w:val="18"/>
                <w:szCs w:val="18"/>
              </w:rPr>
              <w:t>0.7</w:t>
            </w:r>
          </w:p>
        </w:tc>
      </w:tr>
      <w:tr w:rsidR="003917BF" w:rsidRPr="00617678" w:rsidTr="008B31FC">
        <w:trPr>
          <w:trHeight w:val="454"/>
        </w:trPr>
        <w:tc>
          <w:tcPr>
            <w:tcW w:w="1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7BF" w:rsidRPr="00617678" w:rsidRDefault="003917BF" w:rsidP="008B31FC">
            <w:pPr>
              <w:widowControl/>
              <w:jc w:val="center"/>
              <w:rPr>
                <w:rFonts w:ascii="宋体" w:eastAsia="宋体" w:hAnsi="宋体" w:cs="Arial"/>
                <w:kern w:val="0"/>
                <w:sz w:val="18"/>
                <w:szCs w:val="18"/>
              </w:rPr>
            </w:pPr>
            <w:r>
              <w:rPr>
                <w:rFonts w:ascii="宋体" w:eastAsia="宋体" w:hAnsi="宋体" w:cs="Arial" w:hint="eastAsia"/>
                <w:kern w:val="0"/>
                <w:sz w:val="18"/>
                <w:szCs w:val="18"/>
              </w:rPr>
              <w:t>28</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left"/>
              <w:rPr>
                <w:rFonts w:ascii="宋体" w:eastAsia="宋体" w:hAnsi="宋体" w:cs="Arial"/>
                <w:kern w:val="0"/>
                <w:sz w:val="18"/>
                <w:szCs w:val="18"/>
              </w:rPr>
            </w:pPr>
            <w:r w:rsidRPr="00617678">
              <w:rPr>
                <w:rFonts w:ascii="宋体" w:eastAsia="宋体" w:hAnsi="宋体" w:cs="Arial" w:hint="eastAsia"/>
                <w:kern w:val="0"/>
                <w:sz w:val="18"/>
                <w:szCs w:val="18"/>
              </w:rPr>
              <w:t>王充生平与思想新探</w:t>
            </w:r>
            <w:r>
              <w:rPr>
                <w:rFonts w:ascii="宋体" w:eastAsia="宋体" w:hAnsi="宋体" w:cs="Arial" w:hint="eastAsia"/>
                <w:kern w:val="0"/>
                <w:sz w:val="18"/>
                <w:szCs w:val="18"/>
              </w:rPr>
              <w:t>(SQ181144)</w:t>
            </w:r>
          </w:p>
        </w:tc>
        <w:tc>
          <w:tcPr>
            <w:tcW w:w="646" w:type="pct"/>
            <w:tcBorders>
              <w:top w:val="single" w:sz="4" w:space="0" w:color="auto"/>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青年基金</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中国古代文学史</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李</w:t>
            </w:r>
            <w:proofErr w:type="gramStart"/>
            <w:r w:rsidRPr="00617678">
              <w:rPr>
                <w:rFonts w:ascii="宋体" w:eastAsia="宋体" w:hAnsi="宋体" w:cs="Arial" w:hint="eastAsia"/>
                <w:kern w:val="0"/>
                <w:sz w:val="18"/>
                <w:szCs w:val="18"/>
              </w:rPr>
              <w:t>浩</w:t>
            </w:r>
            <w:proofErr w:type="gramEnd"/>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Pr>
                <w:rFonts w:ascii="宋体" w:eastAsia="宋体" w:hAnsi="宋体" w:cs="Arial" w:hint="eastAsia"/>
                <w:kern w:val="0"/>
                <w:sz w:val="18"/>
                <w:szCs w:val="18"/>
              </w:rPr>
              <w:t>0.7</w:t>
            </w:r>
          </w:p>
        </w:tc>
      </w:tr>
      <w:tr w:rsidR="003917BF" w:rsidRPr="00617678" w:rsidTr="008B31FC">
        <w:trPr>
          <w:trHeight w:val="454"/>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3917BF" w:rsidRPr="00617678" w:rsidRDefault="003917BF" w:rsidP="008B31FC">
            <w:pPr>
              <w:widowControl/>
              <w:jc w:val="center"/>
              <w:rPr>
                <w:rFonts w:ascii="宋体" w:eastAsia="宋体" w:hAnsi="宋体" w:cs="Arial"/>
                <w:kern w:val="0"/>
                <w:sz w:val="18"/>
                <w:szCs w:val="18"/>
              </w:rPr>
            </w:pPr>
            <w:r>
              <w:rPr>
                <w:rFonts w:ascii="宋体" w:eastAsia="宋体" w:hAnsi="宋体" w:cs="Arial" w:hint="eastAsia"/>
                <w:kern w:val="0"/>
                <w:sz w:val="18"/>
                <w:szCs w:val="18"/>
              </w:rPr>
              <w:t>29</w:t>
            </w:r>
          </w:p>
        </w:tc>
        <w:tc>
          <w:tcPr>
            <w:tcW w:w="2575"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left"/>
              <w:rPr>
                <w:rFonts w:ascii="宋体" w:eastAsia="宋体" w:hAnsi="宋体" w:cs="Arial"/>
                <w:kern w:val="0"/>
                <w:sz w:val="18"/>
                <w:szCs w:val="18"/>
              </w:rPr>
            </w:pPr>
            <w:r w:rsidRPr="00617678">
              <w:rPr>
                <w:rFonts w:ascii="宋体" w:eastAsia="宋体" w:hAnsi="宋体" w:cs="Arial" w:hint="eastAsia"/>
                <w:kern w:val="0"/>
                <w:sz w:val="18"/>
                <w:szCs w:val="18"/>
              </w:rPr>
              <w:t>网络自我表露及其影响机制研究——基于70后、80后、90后、00后群体调查样本的实证分析</w:t>
            </w:r>
            <w:r>
              <w:rPr>
                <w:rFonts w:ascii="宋体" w:eastAsia="宋体" w:hAnsi="宋体" w:cs="Arial" w:hint="eastAsia"/>
                <w:kern w:val="0"/>
                <w:sz w:val="18"/>
                <w:szCs w:val="18"/>
              </w:rPr>
              <w:t>(SQ181127)</w:t>
            </w:r>
          </w:p>
        </w:tc>
        <w:tc>
          <w:tcPr>
            <w:tcW w:w="646"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青年基金</w:t>
            </w:r>
          </w:p>
        </w:tc>
        <w:tc>
          <w:tcPr>
            <w:tcW w:w="736"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社会心理学</w:t>
            </w:r>
          </w:p>
        </w:tc>
        <w:tc>
          <w:tcPr>
            <w:tcW w:w="421"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刘颖</w:t>
            </w:r>
          </w:p>
        </w:tc>
        <w:tc>
          <w:tcPr>
            <w:tcW w:w="424"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Pr>
                <w:rFonts w:ascii="宋体" w:eastAsia="宋体" w:hAnsi="宋体" w:cs="Arial" w:hint="eastAsia"/>
                <w:kern w:val="0"/>
                <w:sz w:val="18"/>
                <w:szCs w:val="18"/>
              </w:rPr>
              <w:t>0.7</w:t>
            </w:r>
          </w:p>
        </w:tc>
      </w:tr>
      <w:tr w:rsidR="003917BF" w:rsidRPr="00617678" w:rsidTr="008B31FC">
        <w:trPr>
          <w:trHeight w:val="454"/>
        </w:trPr>
        <w:tc>
          <w:tcPr>
            <w:tcW w:w="1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7BF" w:rsidRPr="00617678" w:rsidRDefault="003917BF" w:rsidP="008B31FC">
            <w:pPr>
              <w:widowControl/>
              <w:jc w:val="center"/>
              <w:rPr>
                <w:rFonts w:ascii="宋体" w:eastAsia="宋体" w:hAnsi="宋体" w:cs="Arial"/>
                <w:kern w:val="0"/>
                <w:sz w:val="18"/>
                <w:szCs w:val="18"/>
              </w:rPr>
            </w:pPr>
            <w:r>
              <w:rPr>
                <w:rFonts w:ascii="宋体" w:eastAsia="宋体" w:hAnsi="宋体" w:cs="Arial" w:hint="eastAsia"/>
                <w:kern w:val="0"/>
                <w:sz w:val="18"/>
                <w:szCs w:val="18"/>
              </w:rPr>
              <w:t>30</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left"/>
              <w:rPr>
                <w:rFonts w:ascii="宋体" w:eastAsia="宋体" w:hAnsi="宋体" w:cs="Arial"/>
                <w:kern w:val="0"/>
                <w:sz w:val="18"/>
                <w:szCs w:val="18"/>
              </w:rPr>
            </w:pPr>
            <w:r w:rsidRPr="00617678">
              <w:rPr>
                <w:rFonts w:ascii="宋体" w:eastAsia="宋体" w:hAnsi="宋体" w:cs="Arial" w:hint="eastAsia"/>
                <w:kern w:val="0"/>
                <w:sz w:val="18"/>
                <w:szCs w:val="18"/>
              </w:rPr>
              <w:t>现代反心理主义指称理论研究</w:t>
            </w:r>
            <w:r>
              <w:rPr>
                <w:rFonts w:ascii="宋体" w:eastAsia="宋体" w:hAnsi="宋体" w:cs="Arial" w:hint="eastAsia"/>
                <w:kern w:val="0"/>
                <w:sz w:val="18"/>
                <w:szCs w:val="18"/>
              </w:rPr>
              <w:t>(SQ181178)</w:t>
            </w:r>
          </w:p>
        </w:tc>
        <w:tc>
          <w:tcPr>
            <w:tcW w:w="646" w:type="pct"/>
            <w:tcBorders>
              <w:top w:val="single" w:sz="4" w:space="0" w:color="auto"/>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青年基金</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现代外国哲学</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吴三喜</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Pr>
                <w:rFonts w:ascii="宋体" w:eastAsia="宋体" w:hAnsi="宋体" w:cs="Arial" w:hint="eastAsia"/>
                <w:kern w:val="0"/>
                <w:sz w:val="18"/>
                <w:szCs w:val="18"/>
              </w:rPr>
              <w:t>0.7</w:t>
            </w:r>
          </w:p>
        </w:tc>
      </w:tr>
      <w:tr w:rsidR="003917BF" w:rsidRPr="00617678" w:rsidTr="008B31FC">
        <w:trPr>
          <w:trHeight w:val="454"/>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3917BF" w:rsidRPr="00617678" w:rsidRDefault="003917BF" w:rsidP="008B31FC">
            <w:pPr>
              <w:widowControl/>
              <w:jc w:val="center"/>
              <w:rPr>
                <w:rFonts w:ascii="宋体" w:eastAsia="宋体" w:hAnsi="宋体" w:cs="Arial"/>
                <w:kern w:val="0"/>
                <w:sz w:val="18"/>
                <w:szCs w:val="18"/>
              </w:rPr>
            </w:pPr>
            <w:r>
              <w:rPr>
                <w:rFonts w:ascii="宋体" w:eastAsia="宋体" w:hAnsi="宋体" w:cs="Arial" w:hint="eastAsia"/>
                <w:kern w:val="0"/>
                <w:sz w:val="18"/>
                <w:szCs w:val="18"/>
              </w:rPr>
              <w:t>31</w:t>
            </w:r>
          </w:p>
        </w:tc>
        <w:tc>
          <w:tcPr>
            <w:tcW w:w="2575"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left"/>
              <w:rPr>
                <w:rFonts w:ascii="宋体" w:eastAsia="宋体" w:hAnsi="宋体" w:cs="Arial"/>
                <w:kern w:val="0"/>
                <w:sz w:val="18"/>
                <w:szCs w:val="18"/>
              </w:rPr>
            </w:pPr>
            <w:r w:rsidRPr="00617678">
              <w:rPr>
                <w:rFonts w:ascii="宋体" w:eastAsia="宋体" w:hAnsi="宋体" w:cs="Arial" w:hint="eastAsia"/>
                <w:kern w:val="0"/>
                <w:sz w:val="18"/>
                <w:szCs w:val="18"/>
              </w:rPr>
              <w:t>河北民歌在高师声乐教学中的运用和传承</w:t>
            </w:r>
            <w:r>
              <w:rPr>
                <w:rFonts w:ascii="宋体" w:eastAsia="宋体" w:hAnsi="宋体" w:cs="Arial" w:hint="eastAsia"/>
                <w:kern w:val="0"/>
                <w:sz w:val="18"/>
                <w:szCs w:val="18"/>
              </w:rPr>
              <w:t>(SQ181154)</w:t>
            </w:r>
          </w:p>
        </w:tc>
        <w:tc>
          <w:tcPr>
            <w:tcW w:w="646"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青年基金</w:t>
            </w:r>
          </w:p>
        </w:tc>
        <w:tc>
          <w:tcPr>
            <w:tcW w:w="736"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音乐</w:t>
            </w:r>
          </w:p>
        </w:tc>
        <w:tc>
          <w:tcPr>
            <w:tcW w:w="421"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黎辉</w:t>
            </w:r>
            <w:proofErr w:type="gramStart"/>
            <w:r w:rsidRPr="00617678">
              <w:rPr>
                <w:rFonts w:ascii="宋体" w:eastAsia="宋体" w:hAnsi="宋体" w:cs="Arial" w:hint="eastAsia"/>
                <w:kern w:val="0"/>
                <w:sz w:val="18"/>
                <w:szCs w:val="18"/>
              </w:rPr>
              <w:t>辉</w:t>
            </w:r>
            <w:proofErr w:type="gramEnd"/>
          </w:p>
        </w:tc>
        <w:tc>
          <w:tcPr>
            <w:tcW w:w="424"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Pr>
                <w:rFonts w:ascii="宋体" w:eastAsia="宋体" w:hAnsi="宋体" w:cs="Arial" w:hint="eastAsia"/>
                <w:kern w:val="0"/>
                <w:sz w:val="18"/>
                <w:szCs w:val="18"/>
              </w:rPr>
              <w:t>0.7</w:t>
            </w:r>
          </w:p>
        </w:tc>
      </w:tr>
      <w:tr w:rsidR="003917BF" w:rsidRPr="00617678" w:rsidTr="008B31FC">
        <w:trPr>
          <w:trHeight w:val="454"/>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3917BF" w:rsidRPr="00617678" w:rsidRDefault="003917BF" w:rsidP="008B31FC">
            <w:pPr>
              <w:widowControl/>
              <w:jc w:val="center"/>
              <w:rPr>
                <w:rFonts w:ascii="宋体" w:eastAsia="宋体" w:hAnsi="宋体" w:cs="Arial"/>
                <w:kern w:val="0"/>
                <w:sz w:val="18"/>
                <w:szCs w:val="18"/>
              </w:rPr>
            </w:pPr>
            <w:r>
              <w:rPr>
                <w:rFonts w:ascii="宋体" w:eastAsia="宋体" w:hAnsi="宋体" w:cs="Arial" w:hint="eastAsia"/>
                <w:kern w:val="0"/>
                <w:sz w:val="18"/>
                <w:szCs w:val="18"/>
              </w:rPr>
              <w:t>32</w:t>
            </w:r>
          </w:p>
        </w:tc>
        <w:tc>
          <w:tcPr>
            <w:tcW w:w="2575"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left"/>
              <w:rPr>
                <w:rFonts w:ascii="宋体" w:eastAsia="宋体" w:hAnsi="宋体" w:cs="Arial"/>
                <w:kern w:val="0"/>
                <w:sz w:val="18"/>
                <w:szCs w:val="18"/>
              </w:rPr>
            </w:pPr>
            <w:r w:rsidRPr="00617678">
              <w:rPr>
                <w:rFonts w:ascii="宋体" w:eastAsia="宋体" w:hAnsi="宋体" w:cs="Arial" w:hint="eastAsia"/>
                <w:kern w:val="0"/>
                <w:sz w:val="18"/>
                <w:szCs w:val="18"/>
              </w:rPr>
              <w:t>新时代背景下我国高校师范</w:t>
            </w:r>
            <w:proofErr w:type="gramStart"/>
            <w:r w:rsidRPr="00617678">
              <w:rPr>
                <w:rFonts w:ascii="宋体" w:eastAsia="宋体" w:hAnsi="宋体" w:cs="Arial" w:hint="eastAsia"/>
                <w:kern w:val="0"/>
                <w:sz w:val="18"/>
                <w:szCs w:val="18"/>
              </w:rPr>
              <w:t>生职业</w:t>
            </w:r>
            <w:proofErr w:type="gramEnd"/>
            <w:r w:rsidRPr="00617678">
              <w:rPr>
                <w:rFonts w:ascii="宋体" w:eastAsia="宋体" w:hAnsi="宋体" w:cs="Arial" w:hint="eastAsia"/>
                <w:kern w:val="0"/>
                <w:sz w:val="18"/>
                <w:szCs w:val="18"/>
              </w:rPr>
              <w:t>理想教育弱化问题研究</w:t>
            </w:r>
            <w:r>
              <w:rPr>
                <w:rFonts w:ascii="宋体" w:eastAsia="宋体" w:hAnsi="宋体" w:cs="Arial" w:hint="eastAsia"/>
                <w:kern w:val="0"/>
                <w:sz w:val="18"/>
                <w:szCs w:val="18"/>
              </w:rPr>
              <w:t>(SQ181114)</w:t>
            </w:r>
          </w:p>
        </w:tc>
        <w:tc>
          <w:tcPr>
            <w:tcW w:w="646"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青年基金</w:t>
            </w:r>
          </w:p>
        </w:tc>
        <w:tc>
          <w:tcPr>
            <w:tcW w:w="736"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马克思主义其他学科</w:t>
            </w:r>
          </w:p>
        </w:tc>
        <w:tc>
          <w:tcPr>
            <w:tcW w:w="421"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李辉</w:t>
            </w:r>
          </w:p>
        </w:tc>
        <w:tc>
          <w:tcPr>
            <w:tcW w:w="424"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Pr>
                <w:rFonts w:ascii="宋体" w:eastAsia="宋体" w:hAnsi="宋体" w:cs="Arial" w:hint="eastAsia"/>
                <w:kern w:val="0"/>
                <w:sz w:val="18"/>
                <w:szCs w:val="18"/>
              </w:rPr>
              <w:t>0.7</w:t>
            </w:r>
          </w:p>
        </w:tc>
      </w:tr>
      <w:tr w:rsidR="003917BF" w:rsidRPr="00617678" w:rsidTr="008B31FC">
        <w:trPr>
          <w:trHeight w:val="454"/>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3917BF" w:rsidRPr="00617678" w:rsidRDefault="003917BF" w:rsidP="008B31FC">
            <w:pPr>
              <w:widowControl/>
              <w:jc w:val="center"/>
              <w:rPr>
                <w:rFonts w:ascii="宋体" w:eastAsia="宋体" w:hAnsi="宋体" w:cs="Arial"/>
                <w:kern w:val="0"/>
                <w:sz w:val="18"/>
                <w:szCs w:val="18"/>
              </w:rPr>
            </w:pPr>
            <w:r>
              <w:rPr>
                <w:rFonts w:ascii="宋体" w:eastAsia="宋体" w:hAnsi="宋体" w:cs="Arial" w:hint="eastAsia"/>
                <w:kern w:val="0"/>
                <w:sz w:val="18"/>
                <w:szCs w:val="18"/>
              </w:rPr>
              <w:t>33</w:t>
            </w:r>
          </w:p>
        </w:tc>
        <w:tc>
          <w:tcPr>
            <w:tcW w:w="2575"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left"/>
              <w:rPr>
                <w:rFonts w:ascii="宋体" w:eastAsia="宋体" w:hAnsi="宋体" w:cs="Arial"/>
                <w:kern w:val="0"/>
                <w:sz w:val="18"/>
                <w:szCs w:val="18"/>
              </w:rPr>
            </w:pPr>
            <w:r w:rsidRPr="00617678">
              <w:rPr>
                <w:rFonts w:ascii="宋体" w:eastAsia="宋体" w:hAnsi="宋体" w:cs="Arial" w:hint="eastAsia"/>
                <w:kern w:val="0"/>
                <w:sz w:val="18"/>
                <w:szCs w:val="18"/>
              </w:rPr>
              <w:t>家庭责任感对生命意义感的影响及其内在机制研究</w:t>
            </w:r>
            <w:r>
              <w:rPr>
                <w:rFonts w:ascii="宋体" w:eastAsia="宋体" w:hAnsi="宋体" w:cs="Arial" w:hint="eastAsia"/>
                <w:kern w:val="0"/>
                <w:sz w:val="18"/>
                <w:szCs w:val="18"/>
              </w:rPr>
              <w:t>(SQ181128)</w:t>
            </w:r>
          </w:p>
        </w:tc>
        <w:tc>
          <w:tcPr>
            <w:tcW w:w="646"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青年基金</w:t>
            </w:r>
          </w:p>
        </w:tc>
        <w:tc>
          <w:tcPr>
            <w:tcW w:w="736"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社会心理学</w:t>
            </w:r>
          </w:p>
        </w:tc>
        <w:tc>
          <w:tcPr>
            <w:tcW w:w="421"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proofErr w:type="gramStart"/>
            <w:r w:rsidRPr="00617678">
              <w:rPr>
                <w:rFonts w:ascii="宋体" w:eastAsia="宋体" w:hAnsi="宋体" w:cs="Arial" w:hint="eastAsia"/>
                <w:kern w:val="0"/>
                <w:sz w:val="18"/>
                <w:szCs w:val="18"/>
              </w:rPr>
              <w:t>商士杰</w:t>
            </w:r>
            <w:proofErr w:type="gramEnd"/>
          </w:p>
        </w:tc>
        <w:tc>
          <w:tcPr>
            <w:tcW w:w="424"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Pr>
                <w:rFonts w:ascii="宋体" w:eastAsia="宋体" w:hAnsi="宋体" w:cs="Arial" w:hint="eastAsia"/>
                <w:kern w:val="0"/>
                <w:sz w:val="18"/>
                <w:szCs w:val="18"/>
              </w:rPr>
              <w:t>0.7</w:t>
            </w:r>
          </w:p>
        </w:tc>
      </w:tr>
      <w:tr w:rsidR="003917BF" w:rsidRPr="00617678" w:rsidTr="008B31FC">
        <w:trPr>
          <w:trHeight w:val="454"/>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3917BF" w:rsidRPr="00617678" w:rsidRDefault="003917BF" w:rsidP="008B31FC">
            <w:pPr>
              <w:widowControl/>
              <w:jc w:val="center"/>
              <w:rPr>
                <w:rFonts w:ascii="宋体" w:eastAsia="宋体" w:hAnsi="宋体" w:cs="Arial"/>
                <w:kern w:val="0"/>
                <w:sz w:val="18"/>
                <w:szCs w:val="18"/>
              </w:rPr>
            </w:pPr>
            <w:r>
              <w:rPr>
                <w:rFonts w:ascii="宋体" w:eastAsia="宋体" w:hAnsi="宋体" w:cs="Arial" w:hint="eastAsia"/>
                <w:kern w:val="0"/>
                <w:sz w:val="18"/>
                <w:szCs w:val="18"/>
              </w:rPr>
              <w:t>34</w:t>
            </w:r>
          </w:p>
        </w:tc>
        <w:tc>
          <w:tcPr>
            <w:tcW w:w="2575"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left"/>
              <w:rPr>
                <w:rFonts w:ascii="宋体" w:eastAsia="宋体" w:hAnsi="宋体" w:cs="Arial"/>
                <w:kern w:val="0"/>
                <w:sz w:val="18"/>
                <w:szCs w:val="18"/>
              </w:rPr>
            </w:pPr>
            <w:r w:rsidRPr="00617678">
              <w:rPr>
                <w:rFonts w:ascii="宋体" w:eastAsia="宋体" w:hAnsi="宋体" w:cs="Arial" w:hint="eastAsia"/>
                <w:kern w:val="0"/>
                <w:sz w:val="18"/>
                <w:szCs w:val="18"/>
              </w:rPr>
              <w:t>心理健康教育在大学生思想政治教育中的功能及实现</w:t>
            </w:r>
            <w:r>
              <w:rPr>
                <w:rFonts w:ascii="宋体" w:eastAsia="宋体" w:hAnsi="宋体" w:cs="Arial" w:hint="eastAsia"/>
                <w:kern w:val="0"/>
                <w:sz w:val="18"/>
                <w:szCs w:val="18"/>
              </w:rPr>
              <w:t>(SQ181122)</w:t>
            </w:r>
          </w:p>
        </w:tc>
        <w:tc>
          <w:tcPr>
            <w:tcW w:w="646"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青年基金</w:t>
            </w:r>
          </w:p>
        </w:tc>
        <w:tc>
          <w:tcPr>
            <w:tcW w:w="736"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马克思主义其他学科</w:t>
            </w:r>
          </w:p>
        </w:tc>
        <w:tc>
          <w:tcPr>
            <w:tcW w:w="421"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张玉杰</w:t>
            </w:r>
          </w:p>
        </w:tc>
        <w:tc>
          <w:tcPr>
            <w:tcW w:w="424"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Pr>
                <w:rFonts w:ascii="宋体" w:eastAsia="宋体" w:hAnsi="宋体" w:cs="Arial" w:hint="eastAsia"/>
                <w:kern w:val="0"/>
                <w:sz w:val="18"/>
                <w:szCs w:val="18"/>
              </w:rPr>
              <w:t>0.7</w:t>
            </w:r>
          </w:p>
        </w:tc>
      </w:tr>
      <w:tr w:rsidR="003917BF" w:rsidRPr="00617678" w:rsidTr="008B31FC">
        <w:trPr>
          <w:trHeight w:val="454"/>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3917BF" w:rsidRPr="00617678" w:rsidRDefault="003917BF" w:rsidP="008B31FC">
            <w:pPr>
              <w:widowControl/>
              <w:jc w:val="center"/>
              <w:rPr>
                <w:rFonts w:ascii="宋体" w:eastAsia="宋体" w:hAnsi="宋体" w:cs="Arial"/>
                <w:kern w:val="0"/>
                <w:sz w:val="18"/>
                <w:szCs w:val="18"/>
              </w:rPr>
            </w:pPr>
            <w:r>
              <w:rPr>
                <w:rFonts w:ascii="宋体" w:eastAsia="宋体" w:hAnsi="宋体" w:cs="Arial" w:hint="eastAsia"/>
                <w:kern w:val="0"/>
                <w:sz w:val="18"/>
                <w:szCs w:val="18"/>
              </w:rPr>
              <w:t>35</w:t>
            </w:r>
          </w:p>
        </w:tc>
        <w:tc>
          <w:tcPr>
            <w:tcW w:w="2575"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left"/>
              <w:rPr>
                <w:rFonts w:ascii="宋体" w:eastAsia="宋体" w:hAnsi="宋体" w:cs="Arial"/>
                <w:kern w:val="0"/>
                <w:sz w:val="18"/>
                <w:szCs w:val="18"/>
              </w:rPr>
            </w:pPr>
            <w:r w:rsidRPr="00617678">
              <w:rPr>
                <w:rFonts w:ascii="宋体" w:eastAsia="宋体" w:hAnsi="宋体" w:cs="Arial" w:hint="eastAsia"/>
                <w:kern w:val="0"/>
                <w:sz w:val="18"/>
                <w:szCs w:val="18"/>
              </w:rPr>
              <w:t>河北省物联网智能家居OEM代工模式下质量评价标准的研究</w:t>
            </w:r>
            <w:r>
              <w:rPr>
                <w:rFonts w:ascii="宋体" w:eastAsia="宋体" w:hAnsi="宋体" w:cs="Arial" w:hint="eastAsia"/>
                <w:kern w:val="0"/>
                <w:sz w:val="18"/>
                <w:szCs w:val="18"/>
              </w:rPr>
              <w:t>(SQ181025)</w:t>
            </w:r>
          </w:p>
        </w:tc>
        <w:tc>
          <w:tcPr>
            <w:tcW w:w="646"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青年基金</w:t>
            </w:r>
          </w:p>
        </w:tc>
        <w:tc>
          <w:tcPr>
            <w:tcW w:w="736"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计算机科学技术</w:t>
            </w:r>
          </w:p>
        </w:tc>
        <w:tc>
          <w:tcPr>
            <w:tcW w:w="421"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魏娜娣</w:t>
            </w:r>
          </w:p>
        </w:tc>
        <w:tc>
          <w:tcPr>
            <w:tcW w:w="424"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Pr>
                <w:rFonts w:ascii="宋体" w:eastAsia="宋体" w:hAnsi="宋体" w:cs="Arial" w:hint="eastAsia"/>
                <w:kern w:val="0"/>
                <w:sz w:val="18"/>
                <w:szCs w:val="18"/>
              </w:rPr>
              <w:t>0.7</w:t>
            </w:r>
          </w:p>
        </w:tc>
      </w:tr>
      <w:tr w:rsidR="003917BF" w:rsidRPr="00617678" w:rsidTr="008B31FC">
        <w:trPr>
          <w:trHeight w:val="454"/>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3917BF" w:rsidRPr="00617678" w:rsidRDefault="003917BF" w:rsidP="008B31FC">
            <w:pPr>
              <w:widowControl/>
              <w:jc w:val="center"/>
              <w:rPr>
                <w:rFonts w:ascii="宋体" w:eastAsia="宋体" w:hAnsi="宋体" w:cs="Arial"/>
                <w:kern w:val="0"/>
                <w:sz w:val="18"/>
                <w:szCs w:val="18"/>
              </w:rPr>
            </w:pPr>
            <w:r>
              <w:rPr>
                <w:rFonts w:ascii="宋体" w:eastAsia="宋体" w:hAnsi="宋体" w:cs="Arial" w:hint="eastAsia"/>
                <w:kern w:val="0"/>
                <w:sz w:val="18"/>
                <w:szCs w:val="18"/>
              </w:rPr>
              <w:t>36</w:t>
            </w:r>
          </w:p>
        </w:tc>
        <w:tc>
          <w:tcPr>
            <w:tcW w:w="2575"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left"/>
              <w:rPr>
                <w:rFonts w:ascii="宋体" w:eastAsia="宋体" w:hAnsi="宋体" w:cs="Arial"/>
                <w:kern w:val="0"/>
                <w:sz w:val="18"/>
                <w:szCs w:val="18"/>
              </w:rPr>
            </w:pPr>
            <w:r w:rsidRPr="00617678">
              <w:rPr>
                <w:rFonts w:ascii="宋体" w:eastAsia="宋体" w:hAnsi="宋体" w:cs="Arial" w:hint="eastAsia"/>
                <w:kern w:val="0"/>
                <w:sz w:val="18"/>
                <w:szCs w:val="18"/>
              </w:rPr>
              <w:t>新疆籍少数民族大学生社会主义核心价值观认同实践状况调查及教育策略研究——以河北省为例</w:t>
            </w:r>
            <w:r>
              <w:rPr>
                <w:rFonts w:ascii="宋体" w:eastAsia="宋体" w:hAnsi="宋体" w:cs="Arial" w:hint="eastAsia"/>
                <w:kern w:val="0"/>
                <w:sz w:val="18"/>
                <w:szCs w:val="18"/>
              </w:rPr>
              <w:t>(SQ181121)</w:t>
            </w:r>
          </w:p>
        </w:tc>
        <w:tc>
          <w:tcPr>
            <w:tcW w:w="646"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青年基金</w:t>
            </w:r>
          </w:p>
        </w:tc>
        <w:tc>
          <w:tcPr>
            <w:tcW w:w="736"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马克思主义其他学科</w:t>
            </w:r>
          </w:p>
        </w:tc>
        <w:tc>
          <w:tcPr>
            <w:tcW w:w="421"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张保同</w:t>
            </w:r>
          </w:p>
        </w:tc>
        <w:tc>
          <w:tcPr>
            <w:tcW w:w="424"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Pr>
                <w:rFonts w:ascii="宋体" w:eastAsia="宋体" w:hAnsi="宋体" w:cs="Arial" w:hint="eastAsia"/>
                <w:kern w:val="0"/>
                <w:sz w:val="18"/>
                <w:szCs w:val="18"/>
              </w:rPr>
              <w:t>0.7</w:t>
            </w:r>
          </w:p>
        </w:tc>
      </w:tr>
      <w:tr w:rsidR="003917BF" w:rsidRPr="00617678" w:rsidTr="008B31FC">
        <w:trPr>
          <w:trHeight w:val="454"/>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3917BF" w:rsidRPr="00617678" w:rsidRDefault="003917BF" w:rsidP="008B31FC">
            <w:pPr>
              <w:widowControl/>
              <w:jc w:val="center"/>
              <w:rPr>
                <w:rFonts w:ascii="宋体" w:eastAsia="宋体" w:hAnsi="宋体" w:cs="Arial"/>
                <w:kern w:val="0"/>
                <w:sz w:val="18"/>
                <w:szCs w:val="18"/>
              </w:rPr>
            </w:pPr>
            <w:r>
              <w:rPr>
                <w:rFonts w:ascii="宋体" w:eastAsia="宋体" w:hAnsi="宋体" w:cs="Arial" w:hint="eastAsia"/>
                <w:kern w:val="0"/>
                <w:sz w:val="18"/>
                <w:szCs w:val="18"/>
              </w:rPr>
              <w:t>37</w:t>
            </w:r>
          </w:p>
        </w:tc>
        <w:tc>
          <w:tcPr>
            <w:tcW w:w="2575"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left"/>
              <w:rPr>
                <w:rFonts w:ascii="宋体" w:eastAsia="宋体" w:hAnsi="宋体" w:cs="Arial"/>
                <w:kern w:val="0"/>
                <w:sz w:val="18"/>
                <w:szCs w:val="18"/>
              </w:rPr>
            </w:pPr>
            <w:r w:rsidRPr="00617678">
              <w:rPr>
                <w:rFonts w:ascii="宋体" w:eastAsia="宋体" w:hAnsi="宋体" w:cs="Arial" w:hint="eastAsia"/>
                <w:kern w:val="0"/>
                <w:sz w:val="18"/>
                <w:szCs w:val="18"/>
              </w:rPr>
              <w:t>约翰逊政府时期美国核军备控制与裁军研究</w:t>
            </w:r>
            <w:r>
              <w:rPr>
                <w:rFonts w:ascii="宋体" w:eastAsia="宋体" w:hAnsi="宋体" w:cs="Arial" w:hint="eastAsia"/>
                <w:kern w:val="0"/>
                <w:sz w:val="18"/>
                <w:szCs w:val="18"/>
              </w:rPr>
              <w:t>(SQ181110)</w:t>
            </w:r>
          </w:p>
        </w:tc>
        <w:tc>
          <w:tcPr>
            <w:tcW w:w="646"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青年基金</w:t>
            </w:r>
          </w:p>
        </w:tc>
        <w:tc>
          <w:tcPr>
            <w:tcW w:w="736"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专门史</w:t>
            </w:r>
          </w:p>
        </w:tc>
        <w:tc>
          <w:tcPr>
            <w:tcW w:w="421"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高恒建</w:t>
            </w:r>
          </w:p>
        </w:tc>
        <w:tc>
          <w:tcPr>
            <w:tcW w:w="424"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Pr>
                <w:rFonts w:ascii="宋体" w:eastAsia="宋体" w:hAnsi="宋体" w:cs="Arial" w:hint="eastAsia"/>
                <w:kern w:val="0"/>
                <w:sz w:val="18"/>
                <w:szCs w:val="18"/>
              </w:rPr>
              <w:t>0.7</w:t>
            </w:r>
          </w:p>
        </w:tc>
      </w:tr>
      <w:tr w:rsidR="003917BF" w:rsidRPr="00617678" w:rsidTr="008B31FC">
        <w:trPr>
          <w:trHeight w:val="454"/>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3917BF" w:rsidRPr="00617678" w:rsidRDefault="003917BF" w:rsidP="008B31FC">
            <w:pPr>
              <w:widowControl/>
              <w:jc w:val="center"/>
              <w:rPr>
                <w:rFonts w:ascii="宋体" w:eastAsia="宋体" w:hAnsi="宋体" w:cs="Arial"/>
                <w:kern w:val="0"/>
                <w:sz w:val="18"/>
                <w:szCs w:val="18"/>
              </w:rPr>
            </w:pPr>
            <w:r>
              <w:rPr>
                <w:rFonts w:ascii="宋体" w:eastAsia="宋体" w:hAnsi="宋体" w:cs="Arial" w:hint="eastAsia"/>
                <w:kern w:val="0"/>
                <w:sz w:val="18"/>
                <w:szCs w:val="18"/>
              </w:rPr>
              <w:t>38</w:t>
            </w:r>
          </w:p>
        </w:tc>
        <w:tc>
          <w:tcPr>
            <w:tcW w:w="2575"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left"/>
              <w:rPr>
                <w:rFonts w:ascii="宋体" w:eastAsia="宋体" w:hAnsi="宋体" w:cs="Arial"/>
                <w:kern w:val="0"/>
                <w:sz w:val="18"/>
                <w:szCs w:val="18"/>
              </w:rPr>
            </w:pPr>
            <w:r w:rsidRPr="00617678">
              <w:rPr>
                <w:rFonts w:ascii="宋体" w:eastAsia="宋体" w:hAnsi="宋体" w:cs="Arial" w:hint="eastAsia"/>
                <w:kern w:val="0"/>
                <w:sz w:val="18"/>
                <w:szCs w:val="18"/>
              </w:rPr>
              <w:t>河北民间工艺融入农村小学全科教师美术素养培养研究</w:t>
            </w:r>
            <w:r>
              <w:rPr>
                <w:rFonts w:ascii="宋体" w:eastAsia="宋体" w:hAnsi="宋体" w:cs="Arial" w:hint="eastAsia"/>
                <w:kern w:val="0"/>
                <w:sz w:val="18"/>
                <w:szCs w:val="18"/>
              </w:rPr>
              <w:t>(SQ181157)</w:t>
            </w:r>
          </w:p>
        </w:tc>
        <w:tc>
          <w:tcPr>
            <w:tcW w:w="646"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青年基金</w:t>
            </w:r>
          </w:p>
        </w:tc>
        <w:tc>
          <w:tcPr>
            <w:tcW w:w="736"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美术</w:t>
            </w:r>
          </w:p>
        </w:tc>
        <w:tc>
          <w:tcPr>
            <w:tcW w:w="421"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孟倩</w:t>
            </w:r>
          </w:p>
        </w:tc>
        <w:tc>
          <w:tcPr>
            <w:tcW w:w="424"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Pr>
                <w:rFonts w:ascii="宋体" w:eastAsia="宋体" w:hAnsi="宋体" w:cs="Arial" w:hint="eastAsia"/>
                <w:kern w:val="0"/>
                <w:sz w:val="18"/>
                <w:szCs w:val="18"/>
              </w:rPr>
              <w:t>0.7</w:t>
            </w:r>
          </w:p>
        </w:tc>
      </w:tr>
      <w:tr w:rsidR="003917BF" w:rsidRPr="00617678" w:rsidTr="008B31FC">
        <w:trPr>
          <w:trHeight w:val="454"/>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3917BF" w:rsidRPr="00617678" w:rsidRDefault="003917BF" w:rsidP="008B31FC">
            <w:pPr>
              <w:widowControl/>
              <w:jc w:val="center"/>
              <w:rPr>
                <w:rFonts w:ascii="宋体" w:eastAsia="宋体" w:hAnsi="宋体" w:cs="Arial"/>
                <w:kern w:val="0"/>
                <w:sz w:val="18"/>
                <w:szCs w:val="18"/>
              </w:rPr>
            </w:pPr>
            <w:r>
              <w:rPr>
                <w:rFonts w:ascii="宋体" w:eastAsia="宋体" w:hAnsi="宋体" w:cs="Arial" w:hint="eastAsia"/>
                <w:kern w:val="0"/>
                <w:sz w:val="18"/>
                <w:szCs w:val="18"/>
              </w:rPr>
              <w:t>39</w:t>
            </w:r>
          </w:p>
        </w:tc>
        <w:tc>
          <w:tcPr>
            <w:tcW w:w="2575"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left"/>
              <w:rPr>
                <w:rFonts w:ascii="宋体" w:eastAsia="宋体" w:hAnsi="宋体" w:cs="Arial"/>
                <w:kern w:val="0"/>
                <w:sz w:val="18"/>
                <w:szCs w:val="18"/>
              </w:rPr>
            </w:pPr>
            <w:r w:rsidRPr="00617678">
              <w:rPr>
                <w:rFonts w:ascii="宋体" w:eastAsia="宋体" w:hAnsi="宋体" w:cs="Arial" w:hint="eastAsia"/>
                <w:kern w:val="0"/>
                <w:sz w:val="18"/>
                <w:szCs w:val="18"/>
              </w:rPr>
              <w:t>哈德良旅程视域下的罗马王权与犹太民族互动研究</w:t>
            </w:r>
            <w:r>
              <w:rPr>
                <w:rFonts w:ascii="宋体" w:eastAsia="宋体" w:hAnsi="宋体" w:cs="Arial" w:hint="eastAsia"/>
                <w:kern w:val="0"/>
                <w:sz w:val="18"/>
                <w:szCs w:val="18"/>
              </w:rPr>
              <w:t>(SQ181113)</w:t>
            </w:r>
          </w:p>
        </w:tc>
        <w:tc>
          <w:tcPr>
            <w:tcW w:w="646"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青年基金</w:t>
            </w:r>
          </w:p>
        </w:tc>
        <w:tc>
          <w:tcPr>
            <w:tcW w:w="736"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世界通史</w:t>
            </w:r>
          </w:p>
        </w:tc>
        <w:tc>
          <w:tcPr>
            <w:tcW w:w="421"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proofErr w:type="gramStart"/>
            <w:r w:rsidRPr="00617678">
              <w:rPr>
                <w:rFonts w:ascii="宋体" w:eastAsia="宋体" w:hAnsi="宋体" w:cs="Arial" w:hint="eastAsia"/>
                <w:kern w:val="0"/>
                <w:sz w:val="18"/>
                <w:szCs w:val="18"/>
              </w:rPr>
              <w:t>许礼捷</w:t>
            </w:r>
            <w:proofErr w:type="gramEnd"/>
          </w:p>
        </w:tc>
        <w:tc>
          <w:tcPr>
            <w:tcW w:w="424"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Pr>
                <w:rFonts w:ascii="宋体" w:eastAsia="宋体" w:hAnsi="宋体" w:cs="Arial" w:hint="eastAsia"/>
                <w:kern w:val="0"/>
                <w:sz w:val="18"/>
                <w:szCs w:val="18"/>
              </w:rPr>
              <w:t>0.7</w:t>
            </w:r>
          </w:p>
        </w:tc>
      </w:tr>
      <w:tr w:rsidR="003917BF" w:rsidRPr="00617678" w:rsidTr="008B31FC">
        <w:trPr>
          <w:trHeight w:val="454"/>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3917BF" w:rsidRPr="00617678" w:rsidRDefault="003917BF" w:rsidP="008B31FC">
            <w:pPr>
              <w:widowControl/>
              <w:jc w:val="center"/>
              <w:rPr>
                <w:rFonts w:ascii="宋体" w:eastAsia="宋体" w:hAnsi="宋体" w:cs="Arial"/>
                <w:kern w:val="0"/>
                <w:sz w:val="18"/>
                <w:szCs w:val="18"/>
              </w:rPr>
            </w:pPr>
            <w:r>
              <w:rPr>
                <w:rFonts w:ascii="宋体" w:eastAsia="宋体" w:hAnsi="宋体" w:cs="Arial" w:hint="eastAsia"/>
                <w:kern w:val="0"/>
                <w:sz w:val="18"/>
                <w:szCs w:val="18"/>
              </w:rPr>
              <w:t>40</w:t>
            </w:r>
          </w:p>
        </w:tc>
        <w:tc>
          <w:tcPr>
            <w:tcW w:w="2575"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left"/>
              <w:rPr>
                <w:rFonts w:ascii="宋体" w:eastAsia="宋体" w:hAnsi="宋体" w:cs="Arial"/>
                <w:kern w:val="0"/>
                <w:sz w:val="18"/>
                <w:szCs w:val="18"/>
              </w:rPr>
            </w:pPr>
            <w:r w:rsidRPr="00617678">
              <w:rPr>
                <w:rFonts w:ascii="宋体" w:eastAsia="宋体" w:hAnsi="宋体" w:cs="Arial" w:hint="eastAsia"/>
                <w:kern w:val="0"/>
                <w:sz w:val="18"/>
                <w:szCs w:val="18"/>
              </w:rPr>
              <w:t>运用AR技术的新型七声</w:t>
            </w:r>
            <w:proofErr w:type="gramStart"/>
            <w:r w:rsidRPr="00617678">
              <w:rPr>
                <w:rFonts w:ascii="宋体" w:eastAsia="宋体" w:hAnsi="宋体" w:cs="Arial" w:hint="eastAsia"/>
                <w:kern w:val="0"/>
                <w:sz w:val="18"/>
                <w:szCs w:val="18"/>
              </w:rPr>
              <w:t>弦制筝</w:t>
            </w:r>
            <w:proofErr w:type="gramEnd"/>
            <w:r w:rsidRPr="00617678">
              <w:rPr>
                <w:rFonts w:ascii="宋体" w:eastAsia="宋体" w:hAnsi="宋体" w:cs="Arial" w:hint="eastAsia"/>
                <w:kern w:val="0"/>
                <w:sz w:val="18"/>
                <w:szCs w:val="18"/>
              </w:rPr>
              <w:t>教程研究</w:t>
            </w:r>
            <w:r>
              <w:rPr>
                <w:rFonts w:ascii="宋体" w:eastAsia="宋体" w:hAnsi="宋体" w:cs="Arial" w:hint="eastAsia"/>
                <w:kern w:val="0"/>
                <w:sz w:val="18"/>
                <w:szCs w:val="18"/>
              </w:rPr>
              <w:t>(SQ181165)</w:t>
            </w:r>
          </w:p>
        </w:tc>
        <w:tc>
          <w:tcPr>
            <w:tcW w:w="646"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青年基金</w:t>
            </w:r>
          </w:p>
        </w:tc>
        <w:tc>
          <w:tcPr>
            <w:tcW w:w="736"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音乐</w:t>
            </w:r>
          </w:p>
        </w:tc>
        <w:tc>
          <w:tcPr>
            <w:tcW w:w="421"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于明洁</w:t>
            </w:r>
          </w:p>
        </w:tc>
        <w:tc>
          <w:tcPr>
            <w:tcW w:w="424"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Pr>
                <w:rFonts w:ascii="宋体" w:eastAsia="宋体" w:hAnsi="宋体" w:cs="Arial" w:hint="eastAsia"/>
                <w:kern w:val="0"/>
                <w:sz w:val="18"/>
                <w:szCs w:val="18"/>
              </w:rPr>
              <w:t>0.7</w:t>
            </w:r>
          </w:p>
        </w:tc>
      </w:tr>
      <w:tr w:rsidR="003917BF" w:rsidRPr="00617678" w:rsidTr="008B31FC">
        <w:trPr>
          <w:trHeight w:val="454"/>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3917BF" w:rsidRPr="00617678" w:rsidRDefault="003917BF" w:rsidP="008B31FC">
            <w:pPr>
              <w:widowControl/>
              <w:jc w:val="center"/>
              <w:rPr>
                <w:rFonts w:ascii="宋体" w:eastAsia="宋体" w:hAnsi="宋体" w:cs="Arial"/>
                <w:kern w:val="0"/>
                <w:sz w:val="18"/>
                <w:szCs w:val="18"/>
              </w:rPr>
            </w:pPr>
            <w:r>
              <w:rPr>
                <w:rFonts w:ascii="宋体" w:eastAsia="宋体" w:hAnsi="宋体" w:cs="Arial" w:hint="eastAsia"/>
                <w:kern w:val="0"/>
                <w:sz w:val="18"/>
                <w:szCs w:val="18"/>
              </w:rPr>
              <w:t>41</w:t>
            </w:r>
          </w:p>
        </w:tc>
        <w:tc>
          <w:tcPr>
            <w:tcW w:w="2575"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left"/>
              <w:rPr>
                <w:rFonts w:ascii="宋体" w:eastAsia="宋体" w:hAnsi="宋体" w:cs="Arial"/>
                <w:kern w:val="0"/>
                <w:sz w:val="18"/>
                <w:szCs w:val="18"/>
              </w:rPr>
            </w:pPr>
            <w:r w:rsidRPr="00617678">
              <w:rPr>
                <w:rFonts w:ascii="宋体" w:eastAsia="宋体" w:hAnsi="宋体" w:cs="Arial" w:hint="eastAsia"/>
                <w:kern w:val="0"/>
                <w:sz w:val="18"/>
                <w:szCs w:val="18"/>
              </w:rPr>
              <w:t>晚年丁玲与中国八十年代文学</w:t>
            </w:r>
            <w:r>
              <w:rPr>
                <w:rFonts w:ascii="宋体" w:eastAsia="宋体" w:hAnsi="宋体" w:cs="Arial" w:hint="eastAsia"/>
                <w:kern w:val="0"/>
                <w:sz w:val="18"/>
                <w:szCs w:val="18"/>
              </w:rPr>
              <w:t>(SQ181147)</w:t>
            </w:r>
          </w:p>
        </w:tc>
        <w:tc>
          <w:tcPr>
            <w:tcW w:w="646"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青年基金</w:t>
            </w:r>
          </w:p>
        </w:tc>
        <w:tc>
          <w:tcPr>
            <w:tcW w:w="736"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sidRPr="00617678">
              <w:rPr>
                <w:rFonts w:ascii="宋体" w:eastAsia="宋体" w:hAnsi="宋体" w:cs="Arial" w:hint="eastAsia"/>
                <w:kern w:val="0"/>
                <w:sz w:val="18"/>
                <w:szCs w:val="18"/>
              </w:rPr>
              <w:t>中国现代文学史</w:t>
            </w:r>
          </w:p>
        </w:tc>
        <w:tc>
          <w:tcPr>
            <w:tcW w:w="421"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proofErr w:type="gramStart"/>
            <w:r w:rsidRPr="00617678">
              <w:rPr>
                <w:rFonts w:ascii="宋体" w:eastAsia="宋体" w:hAnsi="宋体" w:cs="Arial" w:hint="eastAsia"/>
                <w:kern w:val="0"/>
                <w:sz w:val="18"/>
                <w:szCs w:val="18"/>
              </w:rPr>
              <w:t>原帅</w:t>
            </w:r>
            <w:proofErr w:type="gramEnd"/>
          </w:p>
        </w:tc>
        <w:tc>
          <w:tcPr>
            <w:tcW w:w="424" w:type="pct"/>
            <w:tcBorders>
              <w:top w:val="nil"/>
              <w:left w:val="nil"/>
              <w:bottom w:val="single" w:sz="4" w:space="0" w:color="auto"/>
              <w:right w:val="single" w:sz="4" w:space="0" w:color="auto"/>
            </w:tcBorders>
            <w:shd w:val="clear" w:color="auto" w:fill="auto"/>
            <w:vAlign w:val="center"/>
            <w:hideMark/>
          </w:tcPr>
          <w:p w:rsidR="003917BF" w:rsidRPr="00617678" w:rsidRDefault="003917BF" w:rsidP="008B31FC">
            <w:pPr>
              <w:widowControl/>
              <w:jc w:val="center"/>
              <w:rPr>
                <w:rFonts w:ascii="宋体" w:eastAsia="宋体" w:hAnsi="宋体" w:cs="Arial"/>
                <w:kern w:val="0"/>
                <w:sz w:val="18"/>
                <w:szCs w:val="18"/>
              </w:rPr>
            </w:pPr>
            <w:r>
              <w:rPr>
                <w:rFonts w:ascii="宋体" w:eastAsia="宋体" w:hAnsi="宋体" w:cs="Arial" w:hint="eastAsia"/>
                <w:kern w:val="0"/>
                <w:sz w:val="18"/>
                <w:szCs w:val="18"/>
              </w:rPr>
              <w:t>0.7</w:t>
            </w:r>
          </w:p>
        </w:tc>
      </w:tr>
    </w:tbl>
    <w:p w:rsidR="008141CD" w:rsidRDefault="008141CD" w:rsidP="00551FED">
      <w:pPr>
        <w:jc w:val="center"/>
        <w:rPr>
          <w:b/>
          <w:sz w:val="28"/>
          <w:szCs w:val="28"/>
        </w:rPr>
      </w:pPr>
    </w:p>
    <w:sectPr w:rsidR="008141CD" w:rsidSect="003F15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573" w:rsidRDefault="00336573" w:rsidP="00CB09AB">
      <w:r>
        <w:separator/>
      </w:r>
    </w:p>
  </w:endnote>
  <w:endnote w:type="continuationSeparator" w:id="0">
    <w:p w:rsidR="00336573" w:rsidRDefault="00336573" w:rsidP="00CB0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573" w:rsidRDefault="00336573" w:rsidP="00CB09AB">
      <w:r>
        <w:separator/>
      </w:r>
    </w:p>
  </w:footnote>
  <w:footnote w:type="continuationSeparator" w:id="0">
    <w:p w:rsidR="00336573" w:rsidRDefault="00336573" w:rsidP="00CB09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16EE"/>
    <w:rsid w:val="00004FCC"/>
    <w:rsid w:val="000414DB"/>
    <w:rsid w:val="00087C7E"/>
    <w:rsid w:val="00132E51"/>
    <w:rsid w:val="0015630E"/>
    <w:rsid w:val="00192458"/>
    <w:rsid w:val="001A6664"/>
    <w:rsid w:val="001F75C5"/>
    <w:rsid w:val="00223B00"/>
    <w:rsid w:val="00270019"/>
    <w:rsid w:val="002E2E99"/>
    <w:rsid w:val="00336573"/>
    <w:rsid w:val="003917BF"/>
    <w:rsid w:val="00391B50"/>
    <w:rsid w:val="00394A6D"/>
    <w:rsid w:val="003F158A"/>
    <w:rsid w:val="004140FC"/>
    <w:rsid w:val="00443443"/>
    <w:rsid w:val="004867D4"/>
    <w:rsid w:val="0049753F"/>
    <w:rsid w:val="004B48D0"/>
    <w:rsid w:val="004C37C4"/>
    <w:rsid w:val="004F2A80"/>
    <w:rsid w:val="004F74B4"/>
    <w:rsid w:val="005028C2"/>
    <w:rsid w:val="00502C1D"/>
    <w:rsid w:val="005358CB"/>
    <w:rsid w:val="005406EC"/>
    <w:rsid w:val="00551FED"/>
    <w:rsid w:val="00594339"/>
    <w:rsid w:val="005A4CAB"/>
    <w:rsid w:val="005C765E"/>
    <w:rsid w:val="00617678"/>
    <w:rsid w:val="00640406"/>
    <w:rsid w:val="00656428"/>
    <w:rsid w:val="00684450"/>
    <w:rsid w:val="006A3F88"/>
    <w:rsid w:val="006B1093"/>
    <w:rsid w:val="006E522E"/>
    <w:rsid w:val="00727974"/>
    <w:rsid w:val="0076177F"/>
    <w:rsid w:val="007B2C8B"/>
    <w:rsid w:val="008141CD"/>
    <w:rsid w:val="008A0754"/>
    <w:rsid w:val="008B31FC"/>
    <w:rsid w:val="008D18E8"/>
    <w:rsid w:val="00904871"/>
    <w:rsid w:val="00904A39"/>
    <w:rsid w:val="00905BDE"/>
    <w:rsid w:val="00915E63"/>
    <w:rsid w:val="00972219"/>
    <w:rsid w:val="009A5A7A"/>
    <w:rsid w:val="009B266C"/>
    <w:rsid w:val="009E6111"/>
    <w:rsid w:val="009F6C7A"/>
    <w:rsid w:val="00A616EE"/>
    <w:rsid w:val="00AE3DA9"/>
    <w:rsid w:val="00B17C8D"/>
    <w:rsid w:val="00B86A9C"/>
    <w:rsid w:val="00B944A7"/>
    <w:rsid w:val="00B96910"/>
    <w:rsid w:val="00C61620"/>
    <w:rsid w:val="00C6510B"/>
    <w:rsid w:val="00C939CA"/>
    <w:rsid w:val="00CB09AB"/>
    <w:rsid w:val="00CB750B"/>
    <w:rsid w:val="00D42CF7"/>
    <w:rsid w:val="00E03D11"/>
    <w:rsid w:val="00E1557F"/>
    <w:rsid w:val="00E30591"/>
    <w:rsid w:val="00F6562D"/>
    <w:rsid w:val="00FB4F79"/>
    <w:rsid w:val="00FD64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5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09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09AB"/>
    <w:rPr>
      <w:sz w:val="18"/>
      <w:szCs w:val="18"/>
    </w:rPr>
  </w:style>
  <w:style w:type="paragraph" w:styleId="a4">
    <w:name w:val="footer"/>
    <w:basedOn w:val="a"/>
    <w:link w:val="Char0"/>
    <w:uiPriority w:val="99"/>
    <w:unhideWhenUsed/>
    <w:rsid w:val="00CB09AB"/>
    <w:pPr>
      <w:tabs>
        <w:tab w:val="center" w:pos="4153"/>
        <w:tab w:val="right" w:pos="8306"/>
      </w:tabs>
      <w:snapToGrid w:val="0"/>
      <w:jc w:val="left"/>
    </w:pPr>
    <w:rPr>
      <w:sz w:val="18"/>
      <w:szCs w:val="18"/>
    </w:rPr>
  </w:style>
  <w:style w:type="character" w:customStyle="1" w:styleId="Char0">
    <w:name w:val="页脚 Char"/>
    <w:basedOn w:val="a0"/>
    <w:link w:val="a4"/>
    <w:uiPriority w:val="99"/>
    <w:rsid w:val="00CB09AB"/>
    <w:rPr>
      <w:sz w:val="18"/>
      <w:szCs w:val="18"/>
    </w:rPr>
  </w:style>
  <w:style w:type="paragraph" w:styleId="a5">
    <w:name w:val="Date"/>
    <w:basedOn w:val="a"/>
    <w:next w:val="a"/>
    <w:link w:val="Char1"/>
    <w:uiPriority w:val="99"/>
    <w:semiHidden/>
    <w:unhideWhenUsed/>
    <w:rsid w:val="001F75C5"/>
    <w:pPr>
      <w:ind w:leftChars="2500" w:left="100"/>
    </w:pPr>
  </w:style>
  <w:style w:type="character" w:customStyle="1" w:styleId="Char1">
    <w:name w:val="日期 Char"/>
    <w:basedOn w:val="a0"/>
    <w:link w:val="a5"/>
    <w:uiPriority w:val="99"/>
    <w:semiHidden/>
    <w:rsid w:val="001F75C5"/>
  </w:style>
  <w:style w:type="table" w:styleId="a6">
    <w:name w:val="Table Grid"/>
    <w:basedOn w:val="a1"/>
    <w:uiPriority w:val="59"/>
    <w:rsid w:val="00C651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09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09AB"/>
    <w:rPr>
      <w:sz w:val="18"/>
      <w:szCs w:val="18"/>
    </w:rPr>
  </w:style>
  <w:style w:type="paragraph" w:styleId="a4">
    <w:name w:val="footer"/>
    <w:basedOn w:val="a"/>
    <w:link w:val="Char0"/>
    <w:uiPriority w:val="99"/>
    <w:unhideWhenUsed/>
    <w:rsid w:val="00CB09AB"/>
    <w:pPr>
      <w:tabs>
        <w:tab w:val="center" w:pos="4153"/>
        <w:tab w:val="right" w:pos="8306"/>
      </w:tabs>
      <w:snapToGrid w:val="0"/>
      <w:jc w:val="left"/>
    </w:pPr>
    <w:rPr>
      <w:sz w:val="18"/>
      <w:szCs w:val="18"/>
    </w:rPr>
  </w:style>
  <w:style w:type="character" w:customStyle="1" w:styleId="Char0">
    <w:name w:val="页脚 Char"/>
    <w:basedOn w:val="a0"/>
    <w:link w:val="a4"/>
    <w:uiPriority w:val="99"/>
    <w:rsid w:val="00CB09AB"/>
    <w:rPr>
      <w:sz w:val="18"/>
      <w:szCs w:val="18"/>
    </w:rPr>
  </w:style>
  <w:style w:type="paragraph" w:styleId="a5">
    <w:name w:val="Date"/>
    <w:basedOn w:val="a"/>
    <w:next w:val="a"/>
    <w:link w:val="Char1"/>
    <w:uiPriority w:val="99"/>
    <w:semiHidden/>
    <w:unhideWhenUsed/>
    <w:rsid w:val="001F75C5"/>
    <w:pPr>
      <w:ind w:leftChars="2500" w:left="100"/>
    </w:pPr>
  </w:style>
  <w:style w:type="character" w:customStyle="1" w:styleId="Char1">
    <w:name w:val="日期 Char"/>
    <w:basedOn w:val="a0"/>
    <w:link w:val="a5"/>
    <w:uiPriority w:val="99"/>
    <w:semiHidden/>
    <w:rsid w:val="001F75C5"/>
  </w:style>
  <w:style w:type="table" w:styleId="a6">
    <w:name w:val="Table Grid"/>
    <w:basedOn w:val="a1"/>
    <w:uiPriority w:val="59"/>
    <w:rsid w:val="00C651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78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333</Words>
  <Characters>1902</Characters>
  <Application>Microsoft Office Word</Application>
  <DocSecurity>0</DocSecurity>
  <Lines>15</Lines>
  <Paragraphs>4</Paragraphs>
  <ScaleCrop>false</ScaleCrop>
  <Company>河北师范大学</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dcterms:created xsi:type="dcterms:W3CDTF">2018-05-09T07:45:00Z</dcterms:created>
  <dcterms:modified xsi:type="dcterms:W3CDTF">2018-05-09T09:15:00Z</dcterms:modified>
</cp:coreProperties>
</file>