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6"/>
        <w:tblW w:w="5887" w:type="pct"/>
        <w:tblLayout w:type="fixed"/>
        <w:tblLook w:val="04A0" w:firstRow="1" w:lastRow="0" w:firstColumn="1" w:lastColumn="0" w:noHBand="0" w:noVBand="1"/>
      </w:tblPr>
      <w:tblGrid>
        <w:gridCol w:w="397"/>
        <w:gridCol w:w="5168"/>
        <w:gridCol w:w="1296"/>
        <w:gridCol w:w="1477"/>
        <w:gridCol w:w="845"/>
        <w:gridCol w:w="851"/>
      </w:tblGrid>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序号</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课题名称</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项目类别</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学科类别</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承担人</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Default="003917BF" w:rsidP="008B31FC">
            <w:pPr>
              <w:widowControl/>
              <w:jc w:val="center"/>
              <w:rPr>
                <w:rFonts w:ascii="宋体" w:eastAsia="宋体" w:hAnsi="宋体" w:cs="Arial"/>
                <w:b/>
                <w:bCs/>
                <w:kern w:val="0"/>
                <w:sz w:val="18"/>
                <w:szCs w:val="18"/>
              </w:rPr>
            </w:pPr>
            <w:r w:rsidRPr="00617678">
              <w:rPr>
                <w:rFonts w:ascii="宋体" w:eastAsia="宋体" w:hAnsi="宋体" w:cs="Arial" w:hint="eastAsia"/>
                <w:b/>
                <w:bCs/>
                <w:kern w:val="0"/>
                <w:sz w:val="18"/>
                <w:szCs w:val="18"/>
              </w:rPr>
              <w:t>经费</w:t>
            </w:r>
          </w:p>
          <w:p w:rsidR="003917BF" w:rsidRPr="00617678" w:rsidRDefault="003917BF" w:rsidP="008B31FC">
            <w:pPr>
              <w:widowControl/>
              <w:jc w:val="center"/>
              <w:rPr>
                <w:rFonts w:ascii="宋体" w:eastAsia="宋体" w:hAnsi="宋体" w:cs="Arial"/>
                <w:b/>
                <w:bCs/>
                <w:kern w:val="0"/>
                <w:sz w:val="18"/>
                <w:szCs w:val="18"/>
              </w:rPr>
            </w:pPr>
            <w:r>
              <w:rPr>
                <w:rFonts w:ascii="宋体" w:eastAsia="宋体" w:hAnsi="宋体" w:cs="Arial" w:hint="eastAsia"/>
                <w:b/>
                <w:bCs/>
                <w:kern w:val="0"/>
                <w:sz w:val="18"/>
                <w:szCs w:val="18"/>
              </w:rPr>
              <w:t>（万元）</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left"/>
              <w:rPr>
                <w:rFonts w:ascii="宋体" w:eastAsia="宋体" w:hAnsi="宋体" w:cs="Arial"/>
                <w:kern w:val="0"/>
                <w:sz w:val="18"/>
                <w:szCs w:val="18"/>
              </w:rPr>
            </w:pPr>
            <w:r w:rsidRPr="004140FC">
              <w:rPr>
                <w:rFonts w:ascii="宋体" w:eastAsia="宋体" w:hAnsi="宋体" w:cs="Arial" w:hint="eastAsia"/>
                <w:kern w:val="0"/>
                <w:sz w:val="18"/>
                <w:szCs w:val="18"/>
              </w:rPr>
              <w:t>优质差序：京津冀高等教育协同发展对策研究（ZD201804）</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重大攻</w:t>
            </w:r>
            <w:r w:rsidRPr="004140FC">
              <w:rPr>
                <w:rFonts w:ascii="宋体" w:eastAsia="宋体" w:hAnsi="宋体" w:cs="Arial" w:hint="eastAsia"/>
                <w:kern w:val="0"/>
                <w:sz w:val="18"/>
                <w:szCs w:val="18"/>
              </w:rPr>
              <w:t>关项目</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教育学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proofErr w:type="gramStart"/>
            <w:r w:rsidRPr="004140FC">
              <w:rPr>
                <w:rFonts w:ascii="宋体" w:eastAsia="宋体" w:hAnsi="宋体" w:cs="Arial" w:hint="eastAsia"/>
                <w:kern w:val="0"/>
                <w:sz w:val="18"/>
                <w:szCs w:val="18"/>
              </w:rPr>
              <w:t>潘</w:t>
            </w:r>
            <w:proofErr w:type="gramEnd"/>
            <w:r w:rsidRPr="004140FC">
              <w:rPr>
                <w:rFonts w:ascii="宋体" w:eastAsia="宋体" w:hAnsi="宋体" w:cs="Arial" w:hint="eastAsia"/>
                <w:kern w:val="0"/>
                <w:sz w:val="18"/>
                <w:szCs w:val="18"/>
              </w:rPr>
              <w:t>新民</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15</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2</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left"/>
              <w:rPr>
                <w:rFonts w:ascii="宋体" w:eastAsia="宋体" w:hAnsi="宋体" w:cs="Arial"/>
                <w:kern w:val="0"/>
                <w:sz w:val="18"/>
                <w:szCs w:val="18"/>
              </w:rPr>
            </w:pPr>
            <w:r w:rsidRPr="004140FC">
              <w:rPr>
                <w:rFonts w:ascii="宋体" w:eastAsia="宋体" w:hAnsi="宋体" w:cs="Arial" w:hint="eastAsia"/>
                <w:kern w:val="0"/>
                <w:sz w:val="18"/>
                <w:szCs w:val="18"/>
              </w:rPr>
              <w:t>习近平新时代意识形态建设思想整体性研究(ZD201819)</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重大攻</w:t>
            </w:r>
            <w:r w:rsidRPr="004140FC">
              <w:rPr>
                <w:rFonts w:ascii="宋体" w:eastAsia="宋体" w:hAnsi="宋体" w:cs="Arial" w:hint="eastAsia"/>
                <w:kern w:val="0"/>
                <w:sz w:val="18"/>
                <w:szCs w:val="18"/>
              </w:rPr>
              <w:t>关项目</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马列·科社</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申文杰</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3</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left"/>
              <w:rPr>
                <w:rFonts w:ascii="宋体" w:eastAsia="宋体" w:hAnsi="宋体" w:cs="Arial"/>
                <w:kern w:val="0"/>
                <w:sz w:val="18"/>
                <w:szCs w:val="18"/>
              </w:rPr>
            </w:pPr>
            <w:r w:rsidRPr="004140FC">
              <w:rPr>
                <w:rFonts w:ascii="宋体" w:eastAsia="宋体" w:hAnsi="宋体" w:cs="Arial" w:hint="eastAsia"/>
                <w:kern w:val="0"/>
                <w:sz w:val="18"/>
                <w:szCs w:val="18"/>
              </w:rPr>
              <w:t>习近</w:t>
            </w:r>
            <w:proofErr w:type="gramStart"/>
            <w:r w:rsidRPr="004140FC">
              <w:rPr>
                <w:rFonts w:ascii="宋体" w:eastAsia="宋体" w:hAnsi="宋体" w:cs="Arial" w:hint="eastAsia"/>
                <w:kern w:val="0"/>
                <w:sz w:val="18"/>
                <w:szCs w:val="18"/>
              </w:rPr>
              <w:t>平政治</w:t>
            </w:r>
            <w:proofErr w:type="gramEnd"/>
            <w:r w:rsidRPr="004140FC">
              <w:rPr>
                <w:rFonts w:ascii="宋体" w:eastAsia="宋体" w:hAnsi="宋体" w:cs="Arial" w:hint="eastAsia"/>
                <w:kern w:val="0"/>
                <w:sz w:val="18"/>
                <w:szCs w:val="18"/>
              </w:rPr>
              <w:t>伦理思想与廉政建设研究(ZD201823)</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重大</w:t>
            </w:r>
            <w:r w:rsidR="008B31FC">
              <w:rPr>
                <w:rFonts w:ascii="宋体" w:eastAsia="宋体" w:hAnsi="宋体" w:cs="Arial" w:hint="eastAsia"/>
                <w:kern w:val="0"/>
                <w:sz w:val="18"/>
                <w:szCs w:val="18"/>
              </w:rPr>
              <w:t>攻</w:t>
            </w:r>
            <w:r w:rsidR="008B31FC" w:rsidRPr="004140FC">
              <w:rPr>
                <w:rFonts w:ascii="宋体" w:eastAsia="宋体" w:hAnsi="宋体" w:cs="Arial" w:hint="eastAsia"/>
                <w:kern w:val="0"/>
                <w:sz w:val="18"/>
                <w:szCs w:val="18"/>
              </w:rPr>
              <w:t>关</w:t>
            </w:r>
            <w:r w:rsidRPr="004140FC">
              <w:rPr>
                <w:rFonts w:ascii="宋体" w:eastAsia="宋体" w:hAnsi="宋体" w:cs="Arial" w:hint="eastAsia"/>
                <w:kern w:val="0"/>
                <w:sz w:val="18"/>
                <w:szCs w:val="18"/>
              </w:rPr>
              <w:t>项目</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政治学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proofErr w:type="gramStart"/>
            <w:r w:rsidRPr="004140FC">
              <w:rPr>
                <w:rFonts w:ascii="宋体" w:eastAsia="宋体" w:hAnsi="宋体" w:cs="Arial" w:hint="eastAsia"/>
                <w:kern w:val="0"/>
                <w:sz w:val="18"/>
                <w:szCs w:val="18"/>
              </w:rPr>
              <w:t>陶艳华</w:t>
            </w:r>
            <w:proofErr w:type="gramEnd"/>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4</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left"/>
              <w:rPr>
                <w:rFonts w:ascii="宋体" w:eastAsia="宋体" w:hAnsi="宋体" w:cs="Arial"/>
                <w:kern w:val="0"/>
                <w:sz w:val="18"/>
                <w:szCs w:val="18"/>
              </w:rPr>
            </w:pPr>
            <w:r w:rsidRPr="004140FC">
              <w:rPr>
                <w:rFonts w:ascii="宋体" w:eastAsia="宋体" w:hAnsi="宋体" w:cs="Arial" w:hint="eastAsia"/>
                <w:kern w:val="0"/>
                <w:sz w:val="18"/>
                <w:szCs w:val="18"/>
              </w:rPr>
              <w:t>迈向创新型国家的开放科学与创新制度研究(ZD201814)</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重大</w:t>
            </w:r>
            <w:r w:rsidR="008B31FC">
              <w:rPr>
                <w:rFonts w:ascii="宋体" w:eastAsia="宋体" w:hAnsi="宋体" w:cs="Arial" w:hint="eastAsia"/>
                <w:kern w:val="0"/>
                <w:sz w:val="18"/>
                <w:szCs w:val="18"/>
              </w:rPr>
              <w:t>攻</w:t>
            </w:r>
            <w:r w:rsidR="008B31FC" w:rsidRPr="004140FC">
              <w:rPr>
                <w:rFonts w:ascii="宋体" w:eastAsia="宋体" w:hAnsi="宋体" w:cs="Arial" w:hint="eastAsia"/>
                <w:kern w:val="0"/>
                <w:sz w:val="18"/>
                <w:szCs w:val="18"/>
              </w:rPr>
              <w:t>关</w:t>
            </w:r>
            <w:r w:rsidRPr="004140FC">
              <w:rPr>
                <w:rFonts w:ascii="宋体" w:eastAsia="宋体" w:hAnsi="宋体" w:cs="Arial" w:hint="eastAsia"/>
                <w:kern w:val="0"/>
                <w:sz w:val="18"/>
                <w:szCs w:val="18"/>
              </w:rPr>
              <w:t>项目</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管理学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张学文</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5</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left"/>
              <w:rPr>
                <w:rFonts w:ascii="宋体" w:eastAsia="宋体" w:hAnsi="宋体" w:cs="Arial"/>
                <w:kern w:val="0"/>
                <w:sz w:val="18"/>
                <w:szCs w:val="18"/>
              </w:rPr>
            </w:pPr>
            <w:r w:rsidRPr="004140FC">
              <w:rPr>
                <w:rFonts w:ascii="宋体" w:eastAsia="宋体" w:hAnsi="宋体" w:cs="Arial" w:hint="eastAsia"/>
                <w:kern w:val="0"/>
                <w:sz w:val="18"/>
                <w:szCs w:val="18"/>
              </w:rPr>
              <w:t>河北省大中小学创新人才培养一体化研究(ZD201808)</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重大</w:t>
            </w:r>
            <w:r w:rsidR="008B31FC">
              <w:rPr>
                <w:rFonts w:ascii="宋体" w:eastAsia="宋体" w:hAnsi="宋体" w:cs="Arial" w:hint="eastAsia"/>
                <w:kern w:val="0"/>
                <w:sz w:val="18"/>
                <w:szCs w:val="18"/>
              </w:rPr>
              <w:t>攻</w:t>
            </w:r>
            <w:r w:rsidR="008B31FC" w:rsidRPr="004140FC">
              <w:rPr>
                <w:rFonts w:ascii="宋体" w:eastAsia="宋体" w:hAnsi="宋体" w:cs="Arial" w:hint="eastAsia"/>
                <w:kern w:val="0"/>
                <w:sz w:val="18"/>
                <w:szCs w:val="18"/>
              </w:rPr>
              <w:t>关</w:t>
            </w:r>
            <w:bookmarkStart w:id="0" w:name="_GoBack"/>
            <w:bookmarkEnd w:id="0"/>
            <w:r w:rsidRPr="004140FC">
              <w:rPr>
                <w:rFonts w:ascii="宋体" w:eastAsia="宋体" w:hAnsi="宋体" w:cs="Arial" w:hint="eastAsia"/>
                <w:kern w:val="0"/>
                <w:sz w:val="18"/>
                <w:szCs w:val="18"/>
              </w:rPr>
              <w:t>项目</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教育学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闫东利</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4140FC" w:rsidRDefault="003917BF" w:rsidP="008B31FC">
            <w:pPr>
              <w:widowControl/>
              <w:jc w:val="center"/>
              <w:rPr>
                <w:rFonts w:ascii="宋体" w:eastAsia="宋体" w:hAnsi="宋体" w:cs="Arial"/>
                <w:kern w:val="0"/>
                <w:sz w:val="18"/>
                <w:szCs w:val="18"/>
              </w:rPr>
            </w:pPr>
            <w:r w:rsidRPr="004140FC">
              <w:rPr>
                <w:rFonts w:ascii="宋体" w:eastAsia="宋体" w:hAnsi="宋体" w:cs="Arial" w:hint="eastAsia"/>
                <w:kern w:val="0"/>
                <w:sz w:val="18"/>
                <w:szCs w:val="18"/>
              </w:rPr>
              <w:t>13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6</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left"/>
              <w:rPr>
                <w:rFonts w:ascii="宋体" w:eastAsia="宋体" w:hAnsi="宋体" w:cs="Arial"/>
                <w:kern w:val="0"/>
                <w:sz w:val="18"/>
                <w:szCs w:val="18"/>
              </w:rPr>
            </w:pPr>
            <w:proofErr w:type="gramStart"/>
            <w:r w:rsidRPr="00617678">
              <w:rPr>
                <w:rFonts w:ascii="宋体" w:eastAsia="宋体" w:hAnsi="宋体" w:cs="Arial" w:hint="eastAsia"/>
                <w:kern w:val="0"/>
                <w:sz w:val="18"/>
                <w:szCs w:val="18"/>
              </w:rPr>
              <w:t>黍</w:t>
            </w:r>
            <w:proofErr w:type="gramEnd"/>
            <w:r w:rsidRPr="00617678">
              <w:rPr>
                <w:rFonts w:ascii="宋体" w:eastAsia="宋体" w:hAnsi="宋体" w:cs="Arial" w:hint="eastAsia"/>
                <w:kern w:val="0"/>
                <w:sz w:val="18"/>
                <w:szCs w:val="18"/>
              </w:rPr>
              <w:t>、粟炭化模拟实验及其在植物考古学中的应用</w:t>
            </w:r>
            <w:r>
              <w:rPr>
                <w:rFonts w:ascii="宋体" w:eastAsia="宋体" w:hAnsi="宋体" w:cs="Arial" w:hint="eastAsia"/>
                <w:kern w:val="0"/>
                <w:sz w:val="18"/>
                <w:szCs w:val="18"/>
              </w:rPr>
              <w:t>(BJ2018118)</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青年拔尖人才</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专门考古</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王灿</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7</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后人类主义与身体审美范式转型研究</w:t>
            </w:r>
            <w:r>
              <w:rPr>
                <w:rFonts w:ascii="宋体" w:eastAsia="宋体" w:hAnsi="宋体" w:cs="Arial" w:hint="eastAsia"/>
                <w:kern w:val="0"/>
                <w:sz w:val="18"/>
                <w:szCs w:val="18"/>
              </w:rPr>
              <w:t>(BJ2018107)</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青年拔尖人才</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文艺美学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王亚芹</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8</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以就业为导向的河北省新型职业农民培育模式研究</w:t>
            </w:r>
            <w:r>
              <w:rPr>
                <w:rFonts w:ascii="宋体" w:eastAsia="宋体" w:hAnsi="宋体" w:cs="Arial" w:hint="eastAsia"/>
                <w:kern w:val="0"/>
                <w:sz w:val="18"/>
                <w:szCs w:val="18"/>
              </w:rPr>
              <w:t>(BJ2018126)</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青年拔尖人才</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农村经济学</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周瑾</w:t>
            </w:r>
            <w:proofErr w:type="gramEnd"/>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3</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9</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left"/>
              <w:rPr>
                <w:rFonts w:ascii="宋体" w:eastAsia="宋体" w:hAnsi="宋体" w:cs="Arial"/>
                <w:kern w:val="0"/>
                <w:sz w:val="18"/>
                <w:szCs w:val="18"/>
              </w:rPr>
            </w:pPr>
            <w:proofErr w:type="gramStart"/>
            <w:r w:rsidRPr="00617678">
              <w:rPr>
                <w:rFonts w:ascii="宋体" w:eastAsia="宋体" w:hAnsi="宋体" w:cs="Arial" w:hint="eastAsia"/>
                <w:kern w:val="0"/>
                <w:sz w:val="18"/>
                <w:szCs w:val="18"/>
              </w:rPr>
              <w:t>晚清民</w:t>
            </w:r>
            <w:proofErr w:type="gramEnd"/>
            <w:r w:rsidRPr="00617678">
              <w:rPr>
                <w:rFonts w:ascii="宋体" w:eastAsia="宋体" w:hAnsi="宋体" w:cs="Arial" w:hint="eastAsia"/>
                <w:kern w:val="0"/>
                <w:sz w:val="18"/>
                <w:szCs w:val="18"/>
              </w:rPr>
              <w:t>初时期报人小说早期形态研究</w:t>
            </w:r>
            <w:r>
              <w:rPr>
                <w:rFonts w:ascii="宋体" w:eastAsia="宋体" w:hAnsi="宋体" w:cs="Arial" w:hint="eastAsia"/>
                <w:kern w:val="0"/>
                <w:sz w:val="18"/>
                <w:szCs w:val="18"/>
              </w:rPr>
              <w:t>(BJ2018119)</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青年拔尖人才</w:t>
            </w:r>
          </w:p>
        </w:tc>
        <w:tc>
          <w:tcPr>
            <w:tcW w:w="736"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中国现代文学史</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康鑫</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3</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r>
              <w:rPr>
                <w:rFonts w:ascii="宋体" w:eastAsia="宋体" w:hAnsi="宋体" w:cs="Arial" w:hint="eastAsia"/>
                <w:kern w:val="0"/>
                <w:sz w:val="18"/>
                <w:szCs w:val="18"/>
              </w:rPr>
              <w:t>0</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我国高校内部会计控制问题研究</w:t>
            </w:r>
            <w:r>
              <w:rPr>
                <w:rFonts w:ascii="宋体" w:eastAsia="宋体" w:hAnsi="宋体" w:cs="Arial" w:hint="eastAsia"/>
                <w:kern w:val="0"/>
                <w:sz w:val="18"/>
                <w:szCs w:val="18"/>
              </w:rPr>
              <w:t>(SD181036)</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会计学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李彦立</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11</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学习型党组织建设对高校图书馆员阅读素养的影响研究</w:t>
            </w:r>
            <w:r>
              <w:rPr>
                <w:rFonts w:ascii="宋体" w:eastAsia="宋体" w:hAnsi="宋体" w:cs="Arial" w:hint="eastAsia"/>
                <w:kern w:val="0"/>
                <w:sz w:val="18"/>
                <w:szCs w:val="18"/>
              </w:rPr>
              <w:t>(SD181071)</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图书馆学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张彦洁</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12</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基于美元环流视角的美元本位国际货币体系研究</w:t>
            </w:r>
            <w:r>
              <w:rPr>
                <w:rFonts w:ascii="宋体" w:eastAsia="宋体" w:hAnsi="宋体" w:cs="Arial" w:hint="eastAsia"/>
                <w:kern w:val="0"/>
                <w:sz w:val="18"/>
                <w:szCs w:val="18"/>
              </w:rPr>
              <w:t>(SD181049)</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世界经济学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赵国华</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13</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河北省农村电商低代价可持续发展的路径选择</w:t>
            </w:r>
            <w:r>
              <w:rPr>
                <w:rFonts w:ascii="宋体" w:eastAsia="宋体" w:hAnsi="宋体" w:cs="Arial" w:hint="eastAsia"/>
                <w:kern w:val="0"/>
                <w:sz w:val="18"/>
                <w:szCs w:val="18"/>
              </w:rPr>
              <w:t>(SD181010)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企业管理</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李沛强</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14</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美国民主输出与我国高校意识形态安全体系建设研究</w:t>
            </w:r>
            <w:r>
              <w:rPr>
                <w:rFonts w:ascii="宋体" w:eastAsia="宋体" w:hAnsi="宋体" w:cs="Arial" w:hint="eastAsia"/>
                <w:kern w:val="0"/>
                <w:sz w:val="18"/>
                <w:szCs w:val="18"/>
              </w:rPr>
              <w:t>(SD181089)</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政治学其他学科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李翠亭</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15</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高校图书馆古籍文献价值的开发与利用研究</w:t>
            </w:r>
            <w:r>
              <w:rPr>
                <w:rFonts w:ascii="宋体" w:eastAsia="宋体" w:hAnsi="宋体" w:cs="Arial" w:hint="eastAsia"/>
                <w:kern w:val="0"/>
                <w:sz w:val="18"/>
                <w:szCs w:val="18"/>
              </w:rPr>
              <w:t>(SD181070)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图书馆学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吴江华</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16</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钱穆心性美学思想研究</w:t>
            </w:r>
            <w:r>
              <w:rPr>
                <w:rFonts w:ascii="宋体" w:eastAsia="宋体" w:hAnsi="宋体" w:cs="Arial" w:hint="eastAsia"/>
                <w:kern w:val="0"/>
                <w:sz w:val="18"/>
                <w:szCs w:val="18"/>
              </w:rPr>
              <w:t>(SD181074)</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文学理论</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牛军</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17</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PPP模式</w:t>
            </w:r>
            <w:proofErr w:type="gramStart"/>
            <w:r w:rsidRPr="00617678">
              <w:rPr>
                <w:rFonts w:ascii="宋体" w:eastAsia="宋体" w:hAnsi="宋体" w:cs="Arial" w:hint="eastAsia"/>
                <w:kern w:val="0"/>
                <w:sz w:val="18"/>
                <w:szCs w:val="18"/>
              </w:rPr>
              <w:t>支持雄安新区</w:t>
            </w:r>
            <w:proofErr w:type="gramEnd"/>
            <w:r w:rsidRPr="00617678">
              <w:rPr>
                <w:rFonts w:ascii="宋体" w:eastAsia="宋体" w:hAnsi="宋体" w:cs="Arial" w:hint="eastAsia"/>
                <w:kern w:val="0"/>
                <w:sz w:val="18"/>
                <w:szCs w:val="18"/>
              </w:rPr>
              <w:t>建设的运行机制及路径优化研究</w:t>
            </w:r>
            <w:r>
              <w:rPr>
                <w:rFonts w:ascii="宋体" w:eastAsia="宋体" w:hAnsi="宋体" w:cs="Arial" w:hint="eastAsia"/>
                <w:kern w:val="0"/>
                <w:sz w:val="18"/>
                <w:szCs w:val="18"/>
              </w:rPr>
              <w:t>(SD181040)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管理经济学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王明吉</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18</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京津冀协同发展背景下河北省新型政商关系研究</w:t>
            </w:r>
            <w:r>
              <w:rPr>
                <w:rFonts w:ascii="宋体" w:eastAsia="宋体" w:hAnsi="宋体" w:cs="Arial" w:hint="eastAsia"/>
                <w:kern w:val="0"/>
                <w:sz w:val="18"/>
                <w:szCs w:val="18"/>
              </w:rPr>
              <w:t>(SD181039)</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政治经济学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孙韶云</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r>
              <w:rPr>
                <w:rFonts w:ascii="宋体" w:eastAsia="宋体" w:hAnsi="宋体" w:cs="Arial" w:hint="eastAsia"/>
                <w:kern w:val="0"/>
                <w:sz w:val="18"/>
                <w:szCs w:val="18"/>
              </w:rPr>
              <w:t>9</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审美现代性视野下的</w:t>
            </w:r>
            <w:proofErr w:type="gramStart"/>
            <w:r w:rsidRPr="00617678">
              <w:rPr>
                <w:rFonts w:ascii="宋体" w:eastAsia="宋体" w:hAnsi="宋体" w:cs="Arial" w:hint="eastAsia"/>
                <w:kern w:val="0"/>
                <w:sz w:val="18"/>
                <w:szCs w:val="18"/>
              </w:rPr>
              <w:t>薇</w:t>
            </w:r>
            <w:proofErr w:type="gramEnd"/>
            <w:r w:rsidRPr="00617678">
              <w:rPr>
                <w:rFonts w:ascii="宋体" w:eastAsia="宋体" w:hAnsi="宋体" w:cs="Arial" w:hint="eastAsia"/>
                <w:kern w:val="0"/>
                <w:sz w:val="18"/>
                <w:szCs w:val="18"/>
              </w:rPr>
              <w:t>拉·凯瑟小说研究</w:t>
            </w:r>
            <w:r>
              <w:rPr>
                <w:rFonts w:ascii="宋体" w:eastAsia="宋体" w:hAnsi="宋体" w:cs="Arial" w:hint="eastAsia"/>
                <w:kern w:val="0"/>
                <w:sz w:val="18"/>
                <w:szCs w:val="18"/>
              </w:rPr>
              <w:t>(SD181073)</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重点</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美国文学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龙丽伟</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1</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20</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印度尼西亚汉语教育与当代中国的发展研究</w:t>
            </w:r>
            <w:r>
              <w:rPr>
                <w:rFonts w:ascii="宋体" w:eastAsia="宋体" w:hAnsi="宋体" w:cs="Arial" w:hint="eastAsia"/>
                <w:kern w:val="0"/>
                <w:sz w:val="18"/>
                <w:szCs w:val="18"/>
              </w:rPr>
              <w:t>(GH181021)</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教育学其他学科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何美兰</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21</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开拓高校图书馆经典阅读推广长效途径深化我国全民阅读发展研究</w:t>
            </w:r>
            <w:r>
              <w:rPr>
                <w:rFonts w:ascii="宋体" w:eastAsia="宋体" w:hAnsi="宋体" w:cs="Arial" w:hint="eastAsia"/>
                <w:kern w:val="0"/>
                <w:sz w:val="18"/>
                <w:szCs w:val="18"/>
              </w:rPr>
              <w:t>(GH181084)</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教育社会学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郑松涛</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22</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“互联网+”背景</w:t>
            </w:r>
            <w:proofErr w:type="gramStart"/>
            <w:r w:rsidRPr="00617678">
              <w:rPr>
                <w:rFonts w:ascii="宋体" w:eastAsia="宋体" w:hAnsi="宋体" w:cs="Arial" w:hint="eastAsia"/>
                <w:kern w:val="0"/>
                <w:sz w:val="18"/>
                <w:szCs w:val="18"/>
              </w:rPr>
              <w:t>下音乐</w:t>
            </w:r>
            <w:proofErr w:type="gramEnd"/>
            <w:r w:rsidRPr="00617678">
              <w:rPr>
                <w:rFonts w:ascii="宋体" w:eastAsia="宋体" w:hAnsi="宋体" w:cs="Arial" w:hint="eastAsia"/>
                <w:kern w:val="0"/>
                <w:sz w:val="18"/>
                <w:szCs w:val="18"/>
              </w:rPr>
              <w:t>理论教育创新研究</w:t>
            </w:r>
            <w:r>
              <w:rPr>
                <w:rFonts w:ascii="宋体" w:eastAsia="宋体" w:hAnsi="宋体" w:cs="Arial" w:hint="eastAsia"/>
                <w:kern w:val="0"/>
                <w:sz w:val="18"/>
                <w:szCs w:val="18"/>
              </w:rPr>
              <w:t>(GH181060)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高等教育学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王晶</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23</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“合作对话”视域下高校辅导员思想政治教育工作创新研究</w:t>
            </w:r>
            <w:r>
              <w:rPr>
                <w:rFonts w:ascii="宋体" w:eastAsia="宋体" w:hAnsi="宋体" w:cs="Arial" w:hint="eastAsia"/>
                <w:kern w:val="0"/>
                <w:sz w:val="18"/>
                <w:szCs w:val="18"/>
              </w:rPr>
              <w:t>(GH181048)</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教育心理学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穆灵敏</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24</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“拔钉子”式教学法的教学效果研究</w:t>
            </w:r>
            <w:r>
              <w:rPr>
                <w:rFonts w:ascii="宋体" w:eastAsia="宋体" w:hAnsi="宋体" w:cs="Arial" w:hint="eastAsia"/>
                <w:kern w:val="0"/>
                <w:sz w:val="18"/>
                <w:szCs w:val="18"/>
              </w:rPr>
              <w:t>(GH181053)</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教育技术学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屈</w:t>
            </w:r>
            <w:proofErr w:type="gramEnd"/>
            <w:r w:rsidRPr="00617678">
              <w:rPr>
                <w:rFonts w:ascii="宋体" w:eastAsia="宋体" w:hAnsi="宋体" w:cs="Arial" w:hint="eastAsia"/>
                <w:kern w:val="0"/>
                <w:sz w:val="18"/>
                <w:szCs w:val="18"/>
              </w:rPr>
              <w:t>连胜</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25</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科学教师“关键能力”的实地观测与发展策略研究</w:t>
            </w:r>
            <w:r>
              <w:rPr>
                <w:rFonts w:ascii="宋体" w:eastAsia="宋体" w:hAnsi="宋体" w:cs="Arial" w:hint="eastAsia"/>
                <w:kern w:val="0"/>
                <w:sz w:val="18"/>
                <w:szCs w:val="18"/>
              </w:rPr>
              <w:t>(GH181030)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教育学其他学科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李秋石</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lastRenderedPageBreak/>
              <w:t>26</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w:t>
            </w:r>
            <w:proofErr w:type="gramStart"/>
            <w:r w:rsidRPr="00617678">
              <w:rPr>
                <w:rFonts w:ascii="宋体" w:eastAsia="宋体" w:hAnsi="宋体" w:cs="Arial" w:hint="eastAsia"/>
                <w:kern w:val="0"/>
                <w:sz w:val="18"/>
                <w:szCs w:val="18"/>
              </w:rPr>
              <w:t>微时代</w:t>
            </w:r>
            <w:proofErr w:type="gramEnd"/>
            <w:r w:rsidRPr="00617678">
              <w:rPr>
                <w:rFonts w:ascii="宋体" w:eastAsia="宋体" w:hAnsi="宋体" w:cs="Arial" w:hint="eastAsia"/>
                <w:kern w:val="0"/>
                <w:sz w:val="18"/>
                <w:szCs w:val="18"/>
              </w:rPr>
              <w:t>"高校音乐教育模式的全新构建</w:t>
            </w:r>
            <w:r>
              <w:rPr>
                <w:rFonts w:ascii="宋体" w:eastAsia="宋体" w:hAnsi="宋体" w:cs="Arial" w:hint="eastAsia"/>
                <w:kern w:val="0"/>
                <w:sz w:val="18"/>
                <w:szCs w:val="18"/>
              </w:rPr>
              <w:t>(GH181011)</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教育科学规划</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教育学其他学科</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段志敏</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0.6</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27</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功能性幼儿足球动作学习方法研究</w:t>
            </w:r>
            <w:r>
              <w:rPr>
                <w:rFonts w:ascii="宋体" w:eastAsia="宋体" w:hAnsi="宋体" w:cs="Arial" w:hint="eastAsia"/>
                <w:kern w:val="0"/>
                <w:sz w:val="18"/>
                <w:szCs w:val="18"/>
              </w:rPr>
              <w:t>(SQ181138)</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体育教育学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王海军</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28</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王充生平与思想新探</w:t>
            </w:r>
            <w:r>
              <w:rPr>
                <w:rFonts w:ascii="宋体" w:eastAsia="宋体" w:hAnsi="宋体" w:cs="Arial" w:hint="eastAsia"/>
                <w:kern w:val="0"/>
                <w:sz w:val="18"/>
                <w:szCs w:val="18"/>
              </w:rPr>
              <w:t>(SQ181144)</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中国古代文学史</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李</w:t>
            </w:r>
            <w:proofErr w:type="gramStart"/>
            <w:r w:rsidRPr="00617678">
              <w:rPr>
                <w:rFonts w:ascii="宋体" w:eastAsia="宋体" w:hAnsi="宋体" w:cs="Arial" w:hint="eastAsia"/>
                <w:kern w:val="0"/>
                <w:sz w:val="18"/>
                <w:szCs w:val="18"/>
              </w:rPr>
              <w:t>浩</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29</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网络自我表露及其影响机制研究——基于70后、80后、90后、00后群体调查样本的实证分析</w:t>
            </w:r>
            <w:r>
              <w:rPr>
                <w:rFonts w:ascii="宋体" w:eastAsia="宋体" w:hAnsi="宋体" w:cs="Arial" w:hint="eastAsia"/>
                <w:kern w:val="0"/>
                <w:sz w:val="18"/>
                <w:szCs w:val="18"/>
              </w:rPr>
              <w:t>(SQ181127)</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社会心理学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刘颖</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30</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现代反心理主义指称理论研究</w:t>
            </w:r>
            <w:r>
              <w:rPr>
                <w:rFonts w:ascii="宋体" w:eastAsia="宋体" w:hAnsi="宋体" w:cs="Arial" w:hint="eastAsia"/>
                <w:kern w:val="0"/>
                <w:sz w:val="18"/>
                <w:szCs w:val="18"/>
              </w:rPr>
              <w:t>(SQ181178)</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现代外国哲学</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吴三喜</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31</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河北民歌在高师声乐教学中的运用和传承</w:t>
            </w:r>
            <w:r>
              <w:rPr>
                <w:rFonts w:ascii="宋体" w:eastAsia="宋体" w:hAnsi="宋体" w:cs="Arial" w:hint="eastAsia"/>
                <w:kern w:val="0"/>
                <w:sz w:val="18"/>
                <w:szCs w:val="18"/>
              </w:rPr>
              <w:t>(SQ181154)</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音乐</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黎辉</w:t>
            </w:r>
            <w:proofErr w:type="gramStart"/>
            <w:r w:rsidRPr="00617678">
              <w:rPr>
                <w:rFonts w:ascii="宋体" w:eastAsia="宋体" w:hAnsi="宋体" w:cs="Arial" w:hint="eastAsia"/>
                <w:kern w:val="0"/>
                <w:sz w:val="18"/>
                <w:szCs w:val="18"/>
              </w:rPr>
              <w:t>辉</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32</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新时代背景下我国高校师范</w:t>
            </w:r>
            <w:proofErr w:type="gramStart"/>
            <w:r w:rsidRPr="00617678">
              <w:rPr>
                <w:rFonts w:ascii="宋体" w:eastAsia="宋体" w:hAnsi="宋体" w:cs="Arial" w:hint="eastAsia"/>
                <w:kern w:val="0"/>
                <w:sz w:val="18"/>
                <w:szCs w:val="18"/>
              </w:rPr>
              <w:t>生职业</w:t>
            </w:r>
            <w:proofErr w:type="gramEnd"/>
            <w:r w:rsidRPr="00617678">
              <w:rPr>
                <w:rFonts w:ascii="宋体" w:eastAsia="宋体" w:hAnsi="宋体" w:cs="Arial" w:hint="eastAsia"/>
                <w:kern w:val="0"/>
                <w:sz w:val="18"/>
                <w:szCs w:val="18"/>
              </w:rPr>
              <w:t>理想教育弱化问题研究</w:t>
            </w:r>
            <w:r>
              <w:rPr>
                <w:rFonts w:ascii="宋体" w:eastAsia="宋体" w:hAnsi="宋体" w:cs="Arial" w:hint="eastAsia"/>
                <w:kern w:val="0"/>
                <w:sz w:val="18"/>
                <w:szCs w:val="18"/>
              </w:rPr>
              <w:t>(SQ181114)</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马克思主义其他学科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李辉</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33</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家庭责任感对生命意义感的影响及其内在机制研究</w:t>
            </w:r>
            <w:r>
              <w:rPr>
                <w:rFonts w:ascii="宋体" w:eastAsia="宋体" w:hAnsi="宋体" w:cs="Arial" w:hint="eastAsia"/>
                <w:kern w:val="0"/>
                <w:sz w:val="18"/>
                <w:szCs w:val="18"/>
              </w:rPr>
              <w:t>(SQ181128)</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社会心理学</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商士杰</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34</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心理健康教育在大学生思想政治教育中的功能及实现</w:t>
            </w:r>
            <w:r>
              <w:rPr>
                <w:rFonts w:ascii="宋体" w:eastAsia="宋体" w:hAnsi="宋体" w:cs="Arial" w:hint="eastAsia"/>
                <w:kern w:val="0"/>
                <w:sz w:val="18"/>
                <w:szCs w:val="18"/>
              </w:rPr>
              <w:t>(SQ181122)</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马克思主义其他学科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张玉杰</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35</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河北省物联网智能家居OEM代工模式下质量评价标准的研究</w:t>
            </w:r>
            <w:r>
              <w:rPr>
                <w:rFonts w:ascii="宋体" w:eastAsia="宋体" w:hAnsi="宋体" w:cs="Arial" w:hint="eastAsia"/>
                <w:kern w:val="0"/>
                <w:sz w:val="18"/>
                <w:szCs w:val="18"/>
              </w:rPr>
              <w:t>(SQ181025)</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计算机科学技术</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魏娜娣</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36</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新疆籍少数民族大学生社会主义核心价值观认同实践状况调查及教育策略研究——以河北省为例</w:t>
            </w:r>
            <w:r>
              <w:rPr>
                <w:rFonts w:ascii="宋体" w:eastAsia="宋体" w:hAnsi="宋体" w:cs="Arial" w:hint="eastAsia"/>
                <w:kern w:val="0"/>
                <w:sz w:val="18"/>
                <w:szCs w:val="18"/>
              </w:rPr>
              <w:t>(SQ181121)</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马克思主义其他学科</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张保同</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37</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约翰逊政府时期美国核军备控制与裁军研究</w:t>
            </w:r>
            <w:r>
              <w:rPr>
                <w:rFonts w:ascii="宋体" w:eastAsia="宋体" w:hAnsi="宋体" w:cs="Arial" w:hint="eastAsia"/>
                <w:kern w:val="0"/>
                <w:sz w:val="18"/>
                <w:szCs w:val="18"/>
              </w:rPr>
              <w:t>(SQ181110)</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专门史</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高恒建</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38</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河北民间工艺融入农村小学全科教师美术素养培养研究</w:t>
            </w:r>
            <w:r>
              <w:rPr>
                <w:rFonts w:ascii="宋体" w:eastAsia="宋体" w:hAnsi="宋体" w:cs="Arial" w:hint="eastAsia"/>
                <w:kern w:val="0"/>
                <w:sz w:val="18"/>
                <w:szCs w:val="18"/>
              </w:rPr>
              <w:t>(SQ181157)</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美术</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孟倩</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39</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哈德良旅程视域下的罗马王权与犹太民族互动研究</w:t>
            </w:r>
            <w:r>
              <w:rPr>
                <w:rFonts w:ascii="宋体" w:eastAsia="宋体" w:hAnsi="宋体" w:cs="Arial" w:hint="eastAsia"/>
                <w:kern w:val="0"/>
                <w:sz w:val="18"/>
                <w:szCs w:val="18"/>
              </w:rPr>
              <w:t>(SQ181113)</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世界通史</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许礼捷</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40</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运用AR技术的新型七声</w:t>
            </w:r>
            <w:proofErr w:type="gramStart"/>
            <w:r w:rsidRPr="00617678">
              <w:rPr>
                <w:rFonts w:ascii="宋体" w:eastAsia="宋体" w:hAnsi="宋体" w:cs="Arial" w:hint="eastAsia"/>
                <w:kern w:val="0"/>
                <w:sz w:val="18"/>
                <w:szCs w:val="18"/>
              </w:rPr>
              <w:t>弦制筝</w:t>
            </w:r>
            <w:proofErr w:type="gramEnd"/>
            <w:r w:rsidRPr="00617678">
              <w:rPr>
                <w:rFonts w:ascii="宋体" w:eastAsia="宋体" w:hAnsi="宋体" w:cs="Arial" w:hint="eastAsia"/>
                <w:kern w:val="0"/>
                <w:sz w:val="18"/>
                <w:szCs w:val="18"/>
              </w:rPr>
              <w:t>教程研究</w:t>
            </w:r>
            <w:r>
              <w:rPr>
                <w:rFonts w:ascii="宋体" w:eastAsia="宋体" w:hAnsi="宋体" w:cs="Arial" w:hint="eastAsia"/>
                <w:kern w:val="0"/>
                <w:sz w:val="18"/>
                <w:szCs w:val="18"/>
              </w:rPr>
              <w:t>(SQ181165)</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音乐</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于明洁</w:t>
            </w:r>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r w:rsidR="003917BF" w:rsidRPr="00617678" w:rsidTr="008B31FC">
        <w:trPr>
          <w:trHeight w:val="454"/>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41</w:t>
            </w:r>
          </w:p>
        </w:tc>
        <w:tc>
          <w:tcPr>
            <w:tcW w:w="2575"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left"/>
              <w:rPr>
                <w:rFonts w:ascii="宋体" w:eastAsia="宋体" w:hAnsi="宋体" w:cs="Arial"/>
                <w:kern w:val="0"/>
                <w:sz w:val="18"/>
                <w:szCs w:val="18"/>
              </w:rPr>
            </w:pPr>
            <w:r w:rsidRPr="00617678">
              <w:rPr>
                <w:rFonts w:ascii="宋体" w:eastAsia="宋体" w:hAnsi="宋体" w:cs="Arial" w:hint="eastAsia"/>
                <w:kern w:val="0"/>
                <w:sz w:val="18"/>
                <w:szCs w:val="18"/>
              </w:rPr>
              <w:t>晚年丁玲与中国八十年代文学</w:t>
            </w:r>
            <w:r>
              <w:rPr>
                <w:rFonts w:ascii="宋体" w:eastAsia="宋体" w:hAnsi="宋体" w:cs="Arial" w:hint="eastAsia"/>
                <w:kern w:val="0"/>
                <w:sz w:val="18"/>
                <w:szCs w:val="18"/>
              </w:rPr>
              <w:t>(SQ181147)</w:t>
            </w:r>
          </w:p>
        </w:tc>
        <w:tc>
          <w:tcPr>
            <w:tcW w:w="64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青年基金</w:t>
            </w:r>
          </w:p>
        </w:tc>
        <w:tc>
          <w:tcPr>
            <w:tcW w:w="736"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sidRPr="00617678">
              <w:rPr>
                <w:rFonts w:ascii="宋体" w:eastAsia="宋体" w:hAnsi="宋体" w:cs="Arial" w:hint="eastAsia"/>
                <w:kern w:val="0"/>
                <w:sz w:val="18"/>
                <w:szCs w:val="18"/>
              </w:rPr>
              <w:t>中国现代文学史</w:t>
            </w:r>
          </w:p>
        </w:tc>
        <w:tc>
          <w:tcPr>
            <w:tcW w:w="421"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proofErr w:type="gramStart"/>
            <w:r w:rsidRPr="00617678">
              <w:rPr>
                <w:rFonts w:ascii="宋体" w:eastAsia="宋体" w:hAnsi="宋体" w:cs="Arial" w:hint="eastAsia"/>
                <w:kern w:val="0"/>
                <w:sz w:val="18"/>
                <w:szCs w:val="18"/>
              </w:rPr>
              <w:t>原帅</w:t>
            </w:r>
            <w:proofErr w:type="gramEnd"/>
          </w:p>
        </w:tc>
        <w:tc>
          <w:tcPr>
            <w:tcW w:w="424" w:type="pct"/>
            <w:tcBorders>
              <w:top w:val="nil"/>
              <w:left w:val="nil"/>
              <w:bottom w:val="single" w:sz="4" w:space="0" w:color="auto"/>
              <w:right w:val="single" w:sz="4" w:space="0" w:color="auto"/>
            </w:tcBorders>
            <w:shd w:val="clear" w:color="auto" w:fill="auto"/>
            <w:vAlign w:val="center"/>
            <w:hideMark/>
          </w:tcPr>
          <w:p w:rsidR="003917BF" w:rsidRPr="00617678" w:rsidRDefault="003917BF" w:rsidP="008B31FC">
            <w:pPr>
              <w:widowControl/>
              <w:jc w:val="center"/>
              <w:rPr>
                <w:rFonts w:ascii="宋体" w:eastAsia="宋体" w:hAnsi="宋体" w:cs="Arial"/>
                <w:kern w:val="0"/>
                <w:sz w:val="18"/>
                <w:szCs w:val="18"/>
              </w:rPr>
            </w:pPr>
            <w:r>
              <w:rPr>
                <w:rFonts w:ascii="宋体" w:eastAsia="宋体" w:hAnsi="宋体" w:cs="Arial" w:hint="eastAsia"/>
                <w:kern w:val="0"/>
                <w:sz w:val="18"/>
                <w:szCs w:val="18"/>
              </w:rPr>
              <w:t>0.7</w:t>
            </w:r>
          </w:p>
        </w:tc>
      </w:tr>
    </w:tbl>
    <w:p w:rsidR="008141CD" w:rsidRDefault="008141CD" w:rsidP="00551FED">
      <w:pPr>
        <w:jc w:val="center"/>
        <w:rPr>
          <w:b/>
          <w:sz w:val="28"/>
          <w:szCs w:val="28"/>
        </w:rPr>
      </w:pPr>
    </w:p>
    <w:sectPr w:rsidR="008141CD" w:rsidSect="003F1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73" w:rsidRDefault="00336573" w:rsidP="00CB09AB">
      <w:r>
        <w:separator/>
      </w:r>
    </w:p>
  </w:endnote>
  <w:endnote w:type="continuationSeparator" w:id="0">
    <w:p w:rsidR="00336573" w:rsidRDefault="00336573" w:rsidP="00CB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73" w:rsidRDefault="00336573" w:rsidP="00CB09AB">
      <w:r>
        <w:separator/>
      </w:r>
    </w:p>
  </w:footnote>
  <w:footnote w:type="continuationSeparator" w:id="0">
    <w:p w:rsidR="00336573" w:rsidRDefault="00336573" w:rsidP="00CB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16EE"/>
    <w:rsid w:val="00004FCC"/>
    <w:rsid w:val="000414DB"/>
    <w:rsid w:val="00087C7E"/>
    <w:rsid w:val="00132E51"/>
    <w:rsid w:val="0015630E"/>
    <w:rsid w:val="00192458"/>
    <w:rsid w:val="001A6664"/>
    <w:rsid w:val="001F75C5"/>
    <w:rsid w:val="00223B00"/>
    <w:rsid w:val="00270019"/>
    <w:rsid w:val="002E2E99"/>
    <w:rsid w:val="00336573"/>
    <w:rsid w:val="003917BF"/>
    <w:rsid w:val="00391B50"/>
    <w:rsid w:val="00394A6D"/>
    <w:rsid w:val="003F158A"/>
    <w:rsid w:val="004140FC"/>
    <w:rsid w:val="00443443"/>
    <w:rsid w:val="004867D4"/>
    <w:rsid w:val="0049753F"/>
    <w:rsid w:val="004B48D0"/>
    <w:rsid w:val="004C37C4"/>
    <w:rsid w:val="004F2A80"/>
    <w:rsid w:val="004F74B4"/>
    <w:rsid w:val="005028C2"/>
    <w:rsid w:val="00502C1D"/>
    <w:rsid w:val="005358CB"/>
    <w:rsid w:val="005406EC"/>
    <w:rsid w:val="00551FED"/>
    <w:rsid w:val="00594339"/>
    <w:rsid w:val="005A4CAB"/>
    <w:rsid w:val="005C765E"/>
    <w:rsid w:val="00617678"/>
    <w:rsid w:val="00640406"/>
    <w:rsid w:val="00656428"/>
    <w:rsid w:val="00684450"/>
    <w:rsid w:val="006A3F88"/>
    <w:rsid w:val="006B1093"/>
    <w:rsid w:val="006E522E"/>
    <w:rsid w:val="00727974"/>
    <w:rsid w:val="0076177F"/>
    <w:rsid w:val="007B2C8B"/>
    <w:rsid w:val="008141CD"/>
    <w:rsid w:val="008A0754"/>
    <w:rsid w:val="008B31FC"/>
    <w:rsid w:val="008D18E8"/>
    <w:rsid w:val="00904871"/>
    <w:rsid w:val="00904A39"/>
    <w:rsid w:val="00905BDE"/>
    <w:rsid w:val="00915E63"/>
    <w:rsid w:val="00972219"/>
    <w:rsid w:val="009A5A7A"/>
    <w:rsid w:val="009B266C"/>
    <w:rsid w:val="009E6111"/>
    <w:rsid w:val="009F6C7A"/>
    <w:rsid w:val="00A616EE"/>
    <w:rsid w:val="00AE3DA9"/>
    <w:rsid w:val="00B17C8D"/>
    <w:rsid w:val="00B86A9C"/>
    <w:rsid w:val="00B944A7"/>
    <w:rsid w:val="00B96910"/>
    <w:rsid w:val="00C61620"/>
    <w:rsid w:val="00C6510B"/>
    <w:rsid w:val="00C939CA"/>
    <w:rsid w:val="00CB09AB"/>
    <w:rsid w:val="00CB750B"/>
    <w:rsid w:val="00D42CF7"/>
    <w:rsid w:val="00E03D11"/>
    <w:rsid w:val="00E1557F"/>
    <w:rsid w:val="00E30591"/>
    <w:rsid w:val="00F6562D"/>
    <w:rsid w:val="00FB4F79"/>
    <w:rsid w:val="00FD6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9AB"/>
    <w:rPr>
      <w:sz w:val="18"/>
      <w:szCs w:val="18"/>
    </w:rPr>
  </w:style>
  <w:style w:type="paragraph" w:styleId="a4">
    <w:name w:val="footer"/>
    <w:basedOn w:val="a"/>
    <w:link w:val="Char0"/>
    <w:uiPriority w:val="99"/>
    <w:unhideWhenUsed/>
    <w:rsid w:val="00CB09AB"/>
    <w:pPr>
      <w:tabs>
        <w:tab w:val="center" w:pos="4153"/>
        <w:tab w:val="right" w:pos="8306"/>
      </w:tabs>
      <w:snapToGrid w:val="0"/>
      <w:jc w:val="left"/>
    </w:pPr>
    <w:rPr>
      <w:sz w:val="18"/>
      <w:szCs w:val="18"/>
    </w:rPr>
  </w:style>
  <w:style w:type="character" w:customStyle="1" w:styleId="Char0">
    <w:name w:val="页脚 Char"/>
    <w:basedOn w:val="a0"/>
    <w:link w:val="a4"/>
    <w:uiPriority w:val="99"/>
    <w:rsid w:val="00CB09AB"/>
    <w:rPr>
      <w:sz w:val="18"/>
      <w:szCs w:val="18"/>
    </w:rPr>
  </w:style>
  <w:style w:type="paragraph" w:styleId="a5">
    <w:name w:val="Date"/>
    <w:basedOn w:val="a"/>
    <w:next w:val="a"/>
    <w:link w:val="Char1"/>
    <w:uiPriority w:val="99"/>
    <w:semiHidden/>
    <w:unhideWhenUsed/>
    <w:rsid w:val="001F75C5"/>
    <w:pPr>
      <w:ind w:leftChars="2500" w:left="100"/>
    </w:pPr>
  </w:style>
  <w:style w:type="character" w:customStyle="1" w:styleId="Char1">
    <w:name w:val="日期 Char"/>
    <w:basedOn w:val="a0"/>
    <w:link w:val="a5"/>
    <w:uiPriority w:val="99"/>
    <w:semiHidden/>
    <w:rsid w:val="001F75C5"/>
  </w:style>
  <w:style w:type="table" w:styleId="a6">
    <w:name w:val="Table Grid"/>
    <w:basedOn w:val="a1"/>
    <w:uiPriority w:val="59"/>
    <w:rsid w:val="00C6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09AB"/>
    <w:rPr>
      <w:sz w:val="18"/>
      <w:szCs w:val="18"/>
    </w:rPr>
  </w:style>
  <w:style w:type="paragraph" w:styleId="a4">
    <w:name w:val="footer"/>
    <w:basedOn w:val="a"/>
    <w:link w:val="Char0"/>
    <w:uiPriority w:val="99"/>
    <w:unhideWhenUsed/>
    <w:rsid w:val="00CB09AB"/>
    <w:pPr>
      <w:tabs>
        <w:tab w:val="center" w:pos="4153"/>
        <w:tab w:val="right" w:pos="8306"/>
      </w:tabs>
      <w:snapToGrid w:val="0"/>
      <w:jc w:val="left"/>
    </w:pPr>
    <w:rPr>
      <w:sz w:val="18"/>
      <w:szCs w:val="18"/>
    </w:rPr>
  </w:style>
  <w:style w:type="character" w:customStyle="1" w:styleId="Char0">
    <w:name w:val="页脚 Char"/>
    <w:basedOn w:val="a0"/>
    <w:link w:val="a4"/>
    <w:uiPriority w:val="99"/>
    <w:rsid w:val="00CB09AB"/>
    <w:rPr>
      <w:sz w:val="18"/>
      <w:szCs w:val="18"/>
    </w:rPr>
  </w:style>
  <w:style w:type="paragraph" w:styleId="a5">
    <w:name w:val="Date"/>
    <w:basedOn w:val="a"/>
    <w:next w:val="a"/>
    <w:link w:val="Char1"/>
    <w:uiPriority w:val="99"/>
    <w:semiHidden/>
    <w:unhideWhenUsed/>
    <w:rsid w:val="001F75C5"/>
    <w:pPr>
      <w:ind w:leftChars="2500" w:left="100"/>
    </w:pPr>
  </w:style>
  <w:style w:type="character" w:customStyle="1" w:styleId="Char1">
    <w:name w:val="日期 Char"/>
    <w:basedOn w:val="a0"/>
    <w:link w:val="a5"/>
    <w:uiPriority w:val="99"/>
    <w:semiHidden/>
    <w:rsid w:val="001F75C5"/>
  </w:style>
  <w:style w:type="table" w:styleId="a6">
    <w:name w:val="Table Grid"/>
    <w:basedOn w:val="a1"/>
    <w:uiPriority w:val="59"/>
    <w:rsid w:val="00C6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333</Words>
  <Characters>1902</Characters>
  <Application>Microsoft Office Word</Application>
  <DocSecurity>0</DocSecurity>
  <Lines>15</Lines>
  <Paragraphs>4</Paragraphs>
  <ScaleCrop>false</ScaleCrop>
  <Company>河北师范大学</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2018-05-09T07:45:00Z</dcterms:created>
  <dcterms:modified xsi:type="dcterms:W3CDTF">2018-05-09T09:15:00Z</dcterms:modified>
</cp:coreProperties>
</file>