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2142"/>
        <w:gridCol w:w="3664"/>
        <w:gridCol w:w="3163"/>
      </w:tblGrid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 xml:space="preserve">  </w:t>
            </w:r>
            <w:r w:rsidRPr="00576AF9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859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院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 xml:space="preserve">  </w:t>
            </w:r>
            <w:r w:rsidRPr="00576AF9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系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专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业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玛依拉·依沙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法政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学院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思想政治教育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王萧涵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公共管理学院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公共管理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李晓敏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化学与材料科学学院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化学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杨连旺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化学与材料科学学院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化学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高蕊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教育学院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教育学类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曹盼盼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历史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文化学院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历史学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7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杨国通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旅游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系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旅游管理与服务教育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8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高崇峰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美术与设计学院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设计学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9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黄文倩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美术与设计学院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美术学类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高豪楠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商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学</w:t>
            </w: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工商管理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武迎港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商学院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经济与贸易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魏晗硕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生命科学学院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生物科学类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张杰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生命科学学院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生物科学类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王晓楠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数学与信息科学学院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数学类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王惠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数学与信息科学学院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数学类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陈凤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数学与信息科学学院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数学与应用数学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苏博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体育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学院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体育教育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18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墨宇航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体育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学院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民族传统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19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王灵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外国语学院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西班牙语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张佳丽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外国语学院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西班牙语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21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王瑞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文学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中国语言文学类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22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张梦娜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文学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中国语言文学类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23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李紫懿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物理科学与信息工程学院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物理学类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24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刘迎新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物理科学与信息工程学院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物理学类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25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辛童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新闻传播学院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播音主持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26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薛秉辰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信息技术学院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电子信息类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27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卞爱桢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信息技术学院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电子信息类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28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刘宏亮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音乐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学院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音乐与舞蹈学类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29</w:t>
            </w:r>
          </w:p>
        </w:tc>
        <w:tc>
          <w:tcPr>
            <w:tcW w:w="1087" w:type="pct"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高林</w:t>
            </w:r>
          </w:p>
        </w:tc>
        <w:tc>
          <w:tcPr>
            <w:tcW w:w="1859" w:type="pct"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职业技术学院</w:t>
            </w:r>
          </w:p>
        </w:tc>
        <w:tc>
          <w:tcPr>
            <w:tcW w:w="1605" w:type="pct"/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电气类</w:t>
            </w:r>
          </w:p>
        </w:tc>
      </w:tr>
      <w:tr w:rsidR="00F7173E" w:rsidRPr="00576AF9" w:rsidTr="00F7173E">
        <w:trPr>
          <w:trHeight w:hRule="exact" w:val="454"/>
        </w:trPr>
        <w:tc>
          <w:tcPr>
            <w:tcW w:w="449" w:type="pct"/>
            <w:tcBorders>
              <w:bottom w:val="single" w:sz="4" w:space="0" w:color="auto"/>
            </w:tcBorders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1087" w:type="pct"/>
            <w:tcBorders>
              <w:bottom w:val="single" w:sz="4" w:space="0" w:color="auto"/>
            </w:tcBorders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76AF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张云凤</w:t>
            </w:r>
          </w:p>
        </w:tc>
        <w:tc>
          <w:tcPr>
            <w:tcW w:w="1859" w:type="pct"/>
            <w:tcBorders>
              <w:bottom w:val="single" w:sz="4" w:space="0" w:color="auto"/>
            </w:tcBorders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资源与环境科学学院</w:t>
            </w:r>
          </w:p>
        </w:tc>
        <w:tc>
          <w:tcPr>
            <w:tcW w:w="160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F7173E" w:rsidRPr="00576AF9" w:rsidRDefault="00F7173E" w:rsidP="00F7173E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地理科学类</w:t>
            </w:r>
          </w:p>
        </w:tc>
      </w:tr>
    </w:tbl>
    <w:p w:rsidR="00144856" w:rsidRPr="00576AF9" w:rsidRDefault="00576AF9" w:rsidP="00576AF9">
      <w:pPr>
        <w:jc w:val="center"/>
        <w:rPr>
          <w:sz w:val="36"/>
          <w:szCs w:val="36"/>
        </w:rPr>
      </w:pPr>
      <w:r w:rsidRPr="00576AF9">
        <w:rPr>
          <w:rFonts w:hint="eastAsia"/>
          <w:sz w:val="36"/>
          <w:szCs w:val="36"/>
        </w:rPr>
        <w:t>河北师范大学</w:t>
      </w:r>
      <w:r w:rsidRPr="00576AF9">
        <w:rPr>
          <w:rFonts w:hint="eastAsia"/>
          <w:sz w:val="36"/>
          <w:szCs w:val="36"/>
        </w:rPr>
        <w:t>2015</w:t>
      </w:r>
      <w:r w:rsidR="00F7173E">
        <w:rPr>
          <w:rFonts w:hint="eastAsia"/>
          <w:sz w:val="36"/>
          <w:szCs w:val="36"/>
        </w:rPr>
        <w:t>级北京</w:t>
      </w:r>
      <w:r w:rsidRPr="00576AF9">
        <w:rPr>
          <w:rFonts w:hint="eastAsia"/>
          <w:sz w:val="36"/>
          <w:szCs w:val="36"/>
        </w:rPr>
        <w:t>兴大助学金受助学生名单</w:t>
      </w:r>
    </w:p>
    <w:sectPr w:rsidR="00144856" w:rsidRPr="00576AF9" w:rsidSect="005575B2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6AF9"/>
    <w:rsid w:val="00144856"/>
    <w:rsid w:val="0038132C"/>
    <w:rsid w:val="003D0C83"/>
    <w:rsid w:val="005232EA"/>
    <w:rsid w:val="005575B2"/>
    <w:rsid w:val="00576AF9"/>
    <w:rsid w:val="00C34E18"/>
    <w:rsid w:val="00F7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173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173E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2015-09-21T01:20:00Z</cp:lastPrinted>
  <dcterms:created xsi:type="dcterms:W3CDTF">2015-09-21T00:00:00Z</dcterms:created>
  <dcterms:modified xsi:type="dcterms:W3CDTF">2015-09-21T01:37:00Z</dcterms:modified>
</cp:coreProperties>
</file>