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00" w:lineRule="exact"/>
        <w:ind w:hangingChars="1100"/>
        <w:jc w:val="center"/>
        <w:textAlignment w:val="baseline"/>
        <w:rPr>
          <w:rFonts w:ascii="华文中宋" w:hAnsi="华文中宋" w:eastAsia="华文中宋" w:cs="华文中宋"/>
          <w:b/>
          <w:bCs/>
          <w:i w:val="0"/>
          <w:caps w:val="0"/>
          <w:color w:val="000000"/>
          <w:spacing w:val="0"/>
          <w:w w:val="100"/>
          <w:sz w:val="36"/>
          <w:szCs w:val="36"/>
        </w:rPr>
      </w:pPr>
    </w:p>
    <w:p>
      <w:pPr>
        <w:snapToGrid/>
        <w:spacing w:before="0" w:beforeAutospacing="0" w:after="0" w:afterAutospacing="0" w:line="500" w:lineRule="exact"/>
        <w:ind w:hangingChars="1100"/>
        <w:jc w:val="center"/>
        <w:textAlignment w:val="baseline"/>
        <w:rPr>
          <w:rFonts w:ascii="华文中宋" w:hAnsi="华文中宋" w:eastAsia="华文中宋" w:cs="华文中宋"/>
          <w:b/>
          <w:bCs/>
          <w:i w:val="0"/>
          <w:caps w:val="0"/>
          <w:spacing w:val="0"/>
          <w:w w:val="100"/>
          <w:sz w:val="36"/>
          <w:szCs w:val="36"/>
        </w:rPr>
      </w:pPr>
      <w:bookmarkStart w:id="0" w:name="_Hlk46522885"/>
      <w:r>
        <w:rPr>
          <w:rFonts w:hint="eastAsia" w:ascii="华文中宋" w:hAnsi="华文中宋" w:eastAsia="华文中宋" w:cs="华文中宋"/>
          <w:b/>
          <w:bCs/>
          <w:i w:val="0"/>
          <w:caps w:val="0"/>
          <w:spacing w:val="0"/>
          <w:w w:val="100"/>
          <w:sz w:val="36"/>
          <w:szCs w:val="36"/>
        </w:rPr>
        <w:t>河北师范大学首</w:t>
      </w:r>
      <w:r>
        <w:rPr>
          <w:rFonts w:hint="eastAsia" w:ascii="华文中宋" w:hAnsi="华文中宋" w:eastAsia="华文中宋" w:cs="华文中宋"/>
          <w:b/>
          <w:bCs/>
          <w:i w:val="0"/>
          <w:caps w:val="0"/>
          <w:color w:val="000000"/>
          <w:spacing w:val="0"/>
          <w:w w:val="100"/>
          <w:sz w:val="36"/>
          <w:szCs w:val="36"/>
        </w:rPr>
        <w:t>届红色主题</w:t>
      </w:r>
      <w:r>
        <w:rPr>
          <w:rFonts w:hint="eastAsia" w:ascii="华文中宋" w:hAnsi="华文中宋" w:eastAsia="华文中宋" w:cs="华文中宋"/>
          <w:b/>
          <w:bCs/>
          <w:i w:val="0"/>
          <w:caps w:val="0"/>
          <w:spacing w:val="0"/>
          <w:w w:val="100"/>
          <w:sz w:val="36"/>
          <w:szCs w:val="36"/>
        </w:rPr>
        <w:t>电子竞技设计大赛</w:t>
      </w:r>
      <w:bookmarkEnd w:id="0"/>
    </w:p>
    <w:p>
      <w:pPr>
        <w:snapToGrid/>
        <w:spacing w:before="0" w:beforeAutospacing="0" w:after="312" w:afterAutospacing="0" w:line="500" w:lineRule="exact"/>
        <w:jc w:val="center"/>
        <w:textAlignment w:val="baseline"/>
        <w:rPr>
          <w:rFonts w:ascii="华文中宋" w:hAnsi="华文中宋" w:eastAsia="华文中宋" w:cs="华文中宋"/>
          <w:b/>
          <w:bCs/>
          <w:i w:val="0"/>
          <w:caps w:val="0"/>
          <w:spacing w:val="0"/>
          <w:w w:val="100"/>
          <w:sz w:val="36"/>
          <w:szCs w:val="36"/>
        </w:rPr>
      </w:pPr>
      <w:r>
        <w:rPr>
          <w:rFonts w:hint="eastAsia" w:ascii="华文中宋" w:hAnsi="华文中宋" w:eastAsia="华文中宋" w:cs="华文中宋"/>
          <w:b/>
          <w:bCs/>
          <w:i w:val="0"/>
          <w:caps w:val="0"/>
          <w:spacing w:val="0"/>
          <w:w w:val="100"/>
          <w:sz w:val="36"/>
          <w:szCs w:val="36"/>
        </w:rPr>
        <w:t>实施方案</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为庆祝中国共产党成立100周年，全面贯彻落实习近平总书记在党史学习教育动员大会上的重要讲话精神，深入落实</w:t>
      </w:r>
      <w:r>
        <w:rPr>
          <w:rFonts w:ascii="仿宋" w:hAnsi="仿宋" w:eastAsia="仿宋" w:cs="FZFSK--GBK1-0"/>
          <w:b w:val="0"/>
          <w:i w:val="0"/>
          <w:caps w:val="0"/>
          <w:color w:val="000000"/>
          <w:spacing w:val="0"/>
          <w:w w:val="100"/>
          <w:kern w:val="0"/>
          <w:sz w:val="30"/>
          <w:szCs w:val="30"/>
        </w:rPr>
        <w:t>《新时代爱国主义教育实施纲要》《关于新时代加强和改进思想政治工作的意见》</w:t>
      </w:r>
      <w:r>
        <w:rPr>
          <w:rFonts w:hint="eastAsia" w:ascii="仿宋" w:hAnsi="仿宋" w:eastAsia="仿宋" w:cs="FZFSK--GBK1-0"/>
          <w:b w:val="0"/>
          <w:i w:val="0"/>
          <w:caps w:val="0"/>
          <w:color w:val="000000"/>
          <w:spacing w:val="0"/>
          <w:w w:val="100"/>
          <w:kern w:val="0"/>
          <w:sz w:val="30"/>
          <w:szCs w:val="30"/>
        </w:rPr>
        <w:t>《关于深化新时代学校思想政治理论课改革创新的若干意见》有关精神，用好红色资源，传承好红色基因，提高我校学生创新创造能力</w:t>
      </w:r>
      <w:r>
        <w:rPr>
          <w:rFonts w:hint="eastAsia" w:ascii="仿宋" w:hAnsi="仿宋" w:eastAsia="仿宋" w:cs="FZFSK--GBK1-0"/>
          <w:b w:val="0"/>
          <w:i w:val="0"/>
          <w:caps w:val="0"/>
          <w:color w:val="000000"/>
          <w:spacing w:val="0"/>
          <w:w w:val="100"/>
          <w:kern w:val="0"/>
          <w:sz w:val="30"/>
          <w:szCs w:val="30"/>
          <w:lang w:eastAsia="zh-CN"/>
        </w:rPr>
        <w:t>，</w:t>
      </w:r>
      <w:r>
        <w:rPr>
          <w:rFonts w:hint="eastAsia" w:ascii="仿宋" w:hAnsi="仿宋" w:eastAsia="仿宋" w:cs="FZFSK--GBK1-0"/>
          <w:b w:val="0"/>
          <w:i w:val="0"/>
          <w:caps w:val="0"/>
          <w:color w:val="000000"/>
          <w:spacing w:val="0"/>
          <w:w w:val="100"/>
          <w:kern w:val="0"/>
          <w:sz w:val="30"/>
          <w:szCs w:val="30"/>
          <w:lang w:val="en-US" w:eastAsia="zh-CN"/>
        </w:rPr>
        <w:t>推进思想政治工作</w:t>
      </w:r>
      <w:r>
        <w:rPr>
          <w:rFonts w:hint="eastAsia" w:ascii="仿宋" w:hAnsi="仿宋" w:eastAsia="仿宋" w:cs="FZFSK--GBK1-0"/>
          <w:b w:val="0"/>
          <w:i w:val="0"/>
          <w:caps w:val="0"/>
          <w:color w:val="000000"/>
          <w:spacing w:val="0"/>
          <w:w w:val="100"/>
          <w:kern w:val="0"/>
          <w:sz w:val="30"/>
          <w:szCs w:val="30"/>
        </w:rPr>
        <w:t>，特举办此次大赛</w:t>
      </w:r>
      <w:r>
        <w:rPr>
          <w:rFonts w:hint="eastAsia" w:ascii="仿宋" w:hAnsi="仿宋" w:eastAsia="仿宋" w:cs="FZFSK--GBK1-0"/>
          <w:b w:val="0"/>
          <w:i w:val="0"/>
          <w:caps w:val="0"/>
          <w:color w:val="000000"/>
          <w:spacing w:val="0"/>
          <w:w w:val="100"/>
          <w:kern w:val="0"/>
          <w:sz w:val="30"/>
          <w:szCs w:val="30"/>
          <w:lang w:eastAsia="zh-CN"/>
        </w:rPr>
        <w:t>，实施方案如下</w:t>
      </w:r>
      <w:r>
        <w:rPr>
          <w:rFonts w:hint="eastAsia" w:ascii="仿宋" w:hAnsi="仿宋" w:eastAsia="仿宋" w:cs="FZFSK--GBK1-0"/>
          <w:b w:val="0"/>
          <w:i w:val="0"/>
          <w:caps w:val="0"/>
          <w:color w:val="000000"/>
          <w:spacing w:val="0"/>
          <w:w w:val="100"/>
          <w:kern w:val="0"/>
          <w:sz w:val="30"/>
          <w:szCs w:val="30"/>
        </w:rPr>
        <w:t>。</w:t>
      </w:r>
    </w:p>
    <w:p>
      <w:pPr>
        <w:snapToGrid w:val="0"/>
        <w:spacing w:before="0" w:beforeAutospacing="0" w:after="0" w:afterAutospacing="0" w:line="560" w:lineRule="exact"/>
        <w:ind w:firstLine="602" w:firstLineChars="200"/>
        <w:jc w:val="both"/>
        <w:textAlignment w:val="baseline"/>
        <w:rPr>
          <w:rFonts w:ascii="黑体" w:hAnsi="黑体" w:eastAsia="黑体" w:cs="黑体"/>
          <w:b/>
          <w:bCs/>
          <w:i w:val="0"/>
          <w:caps w:val="0"/>
          <w:color w:val="000000"/>
          <w:spacing w:val="0"/>
          <w:w w:val="100"/>
          <w:kern w:val="0"/>
          <w:sz w:val="30"/>
          <w:szCs w:val="30"/>
        </w:rPr>
      </w:pPr>
      <w:r>
        <w:rPr>
          <w:rFonts w:hint="eastAsia" w:ascii="黑体" w:hAnsi="黑体" w:eastAsia="黑体" w:cs="黑体"/>
          <w:b/>
          <w:bCs/>
          <w:i w:val="0"/>
          <w:caps w:val="0"/>
          <w:color w:val="000000"/>
          <w:spacing w:val="0"/>
          <w:w w:val="100"/>
          <w:kern w:val="0"/>
          <w:sz w:val="30"/>
          <w:szCs w:val="30"/>
        </w:rPr>
        <w:t>一、指导思想</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以习近平新时代中国特色社会主义思想为指导，全面贯彻党的教育方针，落实立德树人根本任务，积极推进“三全育人”，引领我校广大青年学习革命故事</w:t>
      </w:r>
      <w:r>
        <w:rPr>
          <w:rFonts w:hint="eastAsia" w:ascii="仿宋" w:hAnsi="仿宋" w:eastAsia="仿宋" w:cs="FZFSK--GBK1-0"/>
          <w:b w:val="0"/>
          <w:i w:val="0"/>
          <w:caps w:val="0"/>
          <w:color w:val="000000"/>
          <w:spacing w:val="0"/>
          <w:w w:val="100"/>
          <w:kern w:val="0"/>
          <w:sz w:val="30"/>
          <w:szCs w:val="30"/>
          <w:lang w:eastAsia="zh-CN"/>
        </w:rPr>
        <w:t>，</w:t>
      </w:r>
      <w:r>
        <w:rPr>
          <w:rFonts w:hint="eastAsia" w:ascii="仿宋" w:hAnsi="仿宋" w:eastAsia="仿宋" w:cs="FZFSK--GBK1-0"/>
          <w:b w:val="0"/>
          <w:i w:val="0"/>
          <w:caps w:val="0"/>
          <w:color w:val="000000"/>
          <w:spacing w:val="0"/>
          <w:w w:val="100"/>
          <w:kern w:val="0"/>
          <w:sz w:val="30"/>
          <w:szCs w:val="30"/>
        </w:rPr>
        <w:t>传承红色基因，争做时代新人，促进学生德智体美劳全面发展。</w:t>
      </w:r>
    </w:p>
    <w:p>
      <w:pPr>
        <w:snapToGrid w:val="0"/>
        <w:spacing w:before="0" w:beforeAutospacing="0" w:after="0" w:afterAutospacing="0" w:line="560" w:lineRule="exact"/>
        <w:ind w:firstLine="602" w:firstLineChars="200"/>
        <w:jc w:val="both"/>
        <w:textAlignment w:val="baseline"/>
        <w:rPr>
          <w:rFonts w:ascii="黑体" w:hAnsi="黑体" w:eastAsia="黑体" w:cs="黑体"/>
          <w:b/>
          <w:bCs/>
          <w:i w:val="0"/>
          <w:caps w:val="0"/>
          <w:color w:val="000000"/>
          <w:spacing w:val="0"/>
          <w:w w:val="100"/>
          <w:kern w:val="0"/>
          <w:sz w:val="30"/>
          <w:szCs w:val="30"/>
        </w:rPr>
      </w:pPr>
      <w:r>
        <w:rPr>
          <w:rFonts w:hint="eastAsia" w:ascii="黑体" w:hAnsi="黑体" w:eastAsia="黑体" w:cs="黑体"/>
          <w:b/>
          <w:bCs/>
          <w:i w:val="0"/>
          <w:caps w:val="0"/>
          <w:color w:val="000000"/>
          <w:spacing w:val="0"/>
          <w:w w:val="100"/>
          <w:kern w:val="0"/>
          <w:sz w:val="30"/>
          <w:szCs w:val="30"/>
        </w:rPr>
        <w:t>二</w:t>
      </w:r>
      <w:r>
        <w:rPr>
          <w:rFonts w:ascii="黑体" w:hAnsi="黑体" w:eastAsia="黑体" w:cs="黑体"/>
          <w:b/>
          <w:bCs/>
          <w:i w:val="0"/>
          <w:caps w:val="0"/>
          <w:color w:val="000000"/>
          <w:spacing w:val="0"/>
          <w:w w:val="100"/>
          <w:kern w:val="0"/>
          <w:sz w:val="30"/>
          <w:szCs w:val="30"/>
        </w:rPr>
        <w:t>、大赛主题</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传承红色基因</w:t>
      </w:r>
      <w:r>
        <w:rPr>
          <w:rFonts w:ascii="仿宋" w:hAnsi="仿宋" w:eastAsia="仿宋" w:cs="FZFSK--GBK1-0"/>
          <w:b w:val="0"/>
          <w:i w:val="0"/>
          <w:caps w:val="0"/>
          <w:color w:val="000000"/>
          <w:spacing w:val="0"/>
          <w:w w:val="100"/>
          <w:kern w:val="0"/>
          <w:sz w:val="30"/>
          <w:szCs w:val="30"/>
        </w:rPr>
        <w:t>，</w:t>
      </w:r>
      <w:r>
        <w:rPr>
          <w:rFonts w:hint="eastAsia" w:ascii="仿宋" w:hAnsi="仿宋" w:eastAsia="仿宋" w:cs="FZFSK--GBK1-0"/>
          <w:b w:val="0"/>
          <w:i w:val="0"/>
          <w:caps w:val="0"/>
          <w:color w:val="000000"/>
          <w:spacing w:val="0"/>
          <w:w w:val="100"/>
          <w:kern w:val="0"/>
          <w:sz w:val="30"/>
          <w:szCs w:val="30"/>
        </w:rPr>
        <w:t>不忘初心使命</w:t>
      </w:r>
    </w:p>
    <w:p>
      <w:pPr>
        <w:snapToGrid w:val="0"/>
        <w:spacing w:before="0" w:beforeAutospacing="0" w:after="0" w:afterAutospacing="0" w:line="560" w:lineRule="exact"/>
        <w:ind w:firstLine="602" w:firstLineChars="200"/>
        <w:jc w:val="both"/>
        <w:textAlignment w:val="baseline"/>
        <w:rPr>
          <w:rFonts w:ascii="黑体" w:hAnsi="黑体" w:eastAsia="黑体" w:cs="黑体"/>
          <w:b/>
          <w:bCs/>
          <w:i w:val="0"/>
          <w:caps w:val="0"/>
          <w:color w:val="000000"/>
          <w:spacing w:val="0"/>
          <w:w w:val="100"/>
          <w:kern w:val="0"/>
          <w:sz w:val="30"/>
          <w:szCs w:val="30"/>
        </w:rPr>
      </w:pPr>
      <w:r>
        <w:rPr>
          <w:rFonts w:ascii="黑体" w:hAnsi="黑体" w:eastAsia="黑体" w:cs="黑体"/>
          <w:b/>
          <w:bCs/>
          <w:i w:val="0"/>
          <w:caps w:val="0"/>
          <w:color w:val="000000"/>
          <w:spacing w:val="0"/>
          <w:w w:val="100"/>
          <w:kern w:val="0"/>
          <w:sz w:val="30"/>
          <w:szCs w:val="30"/>
        </w:rPr>
        <w:t>三、</w:t>
      </w:r>
      <w:r>
        <w:rPr>
          <w:rFonts w:hint="eastAsia" w:ascii="黑体" w:hAnsi="黑体" w:eastAsia="黑体" w:cs="黑体"/>
          <w:b/>
          <w:bCs/>
          <w:i w:val="0"/>
          <w:caps w:val="0"/>
          <w:color w:val="000000"/>
          <w:spacing w:val="0"/>
          <w:w w:val="100"/>
          <w:kern w:val="0"/>
          <w:sz w:val="30"/>
          <w:szCs w:val="30"/>
        </w:rPr>
        <w:t>组织领导</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本次大赛由</w:t>
      </w:r>
      <w:r>
        <w:rPr>
          <w:rFonts w:ascii="仿宋" w:hAnsi="仿宋" w:eastAsia="仿宋" w:cs="FZFSK--GBK1-0"/>
          <w:b w:val="0"/>
          <w:i w:val="0"/>
          <w:caps w:val="0"/>
          <w:color w:val="000000"/>
          <w:spacing w:val="0"/>
          <w:w w:val="100"/>
          <w:kern w:val="0"/>
          <w:sz w:val="30"/>
          <w:szCs w:val="30"/>
        </w:rPr>
        <w:t>中共河北师范大学委员会、河北师范大学主办，党委宣传部、</w:t>
      </w:r>
      <w:r>
        <w:rPr>
          <w:rFonts w:hint="eastAsia" w:ascii="仿宋" w:hAnsi="仿宋" w:eastAsia="仿宋" w:cs="FZFSK--GBK1-0"/>
          <w:b w:val="0"/>
          <w:i w:val="0"/>
          <w:caps w:val="0"/>
          <w:color w:val="000000"/>
          <w:spacing w:val="0"/>
          <w:w w:val="100"/>
          <w:kern w:val="0"/>
          <w:sz w:val="30"/>
          <w:szCs w:val="30"/>
        </w:rPr>
        <w:t>校团委、党委学生工作部、党委研究生工作部、马克思主义学院、计算机与网络空间安全学院、网络教育学院（软件学院）</w:t>
      </w:r>
      <w:r>
        <w:rPr>
          <w:rFonts w:ascii="仿宋" w:hAnsi="仿宋" w:eastAsia="仿宋" w:cs="FZFSK--GBK1-0"/>
          <w:b w:val="0"/>
          <w:i w:val="0"/>
          <w:caps w:val="0"/>
          <w:color w:val="000000"/>
          <w:spacing w:val="0"/>
          <w:w w:val="100"/>
          <w:kern w:val="0"/>
          <w:sz w:val="30"/>
          <w:szCs w:val="30"/>
        </w:rPr>
        <w:t>学院承办</w:t>
      </w:r>
      <w:r>
        <w:rPr>
          <w:rFonts w:hint="eastAsia" w:ascii="仿宋" w:hAnsi="仿宋" w:eastAsia="仿宋" w:cs="FZFSK--GBK1-0"/>
          <w:b w:val="0"/>
          <w:i w:val="0"/>
          <w:caps w:val="0"/>
          <w:color w:val="000000"/>
          <w:spacing w:val="0"/>
          <w:w w:val="100"/>
          <w:kern w:val="0"/>
          <w:sz w:val="30"/>
          <w:szCs w:val="30"/>
        </w:rPr>
        <w:t>，人民网河北分公司全程支持，河北隽成文化传媒有限公司协办。</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成立河北师范大学红色主题电子竞技设计大赛组委会，学校党委书记、校长任主任，承办单位、全程支持单位、协办单位负责同志为成员，负责比赛组织实施。组委会办公室设在校团委。</w:t>
      </w:r>
    </w:p>
    <w:p>
      <w:pPr>
        <w:snapToGrid w:val="0"/>
        <w:spacing w:before="0" w:beforeAutospacing="0" w:after="0" w:afterAutospacing="0" w:line="560" w:lineRule="exact"/>
        <w:ind w:firstLine="602" w:firstLineChars="200"/>
        <w:jc w:val="both"/>
        <w:textAlignment w:val="baseline"/>
        <w:rPr>
          <w:rFonts w:ascii="黑体" w:hAnsi="黑体" w:eastAsia="黑体" w:cs="黑体"/>
          <w:b/>
          <w:bCs/>
          <w:i w:val="0"/>
          <w:caps w:val="0"/>
          <w:color w:val="000000"/>
          <w:spacing w:val="0"/>
          <w:w w:val="100"/>
          <w:kern w:val="0"/>
          <w:sz w:val="30"/>
          <w:szCs w:val="30"/>
        </w:rPr>
      </w:pPr>
      <w:r>
        <w:rPr>
          <w:rFonts w:hint="eastAsia" w:ascii="黑体" w:hAnsi="黑体" w:eastAsia="黑体" w:cs="黑体"/>
          <w:b/>
          <w:bCs/>
          <w:i w:val="0"/>
          <w:caps w:val="0"/>
          <w:color w:val="000000"/>
          <w:spacing w:val="0"/>
          <w:w w:val="100"/>
          <w:kern w:val="0"/>
          <w:sz w:val="30"/>
          <w:szCs w:val="30"/>
        </w:rPr>
        <w:t>四、参赛人员</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我校全日制</w:t>
      </w:r>
      <w:r>
        <w:rPr>
          <w:rFonts w:hint="eastAsia" w:ascii="仿宋" w:hAnsi="仿宋" w:eastAsia="仿宋" w:cs="FZFSK--GBK1-0"/>
          <w:b w:val="0"/>
          <w:i w:val="0"/>
          <w:caps w:val="0"/>
          <w:color w:val="000000"/>
          <w:spacing w:val="0"/>
          <w:w w:val="100"/>
          <w:kern w:val="0"/>
          <w:sz w:val="30"/>
          <w:szCs w:val="30"/>
          <w:lang w:eastAsia="zh-CN"/>
        </w:rPr>
        <w:t>在校学生</w:t>
      </w:r>
      <w:r>
        <w:rPr>
          <w:rFonts w:hint="eastAsia" w:ascii="仿宋" w:hAnsi="仿宋" w:eastAsia="仿宋" w:cs="FZFSK--GBK1-0"/>
          <w:b w:val="0"/>
          <w:i w:val="0"/>
          <w:caps w:val="0"/>
          <w:color w:val="000000"/>
          <w:spacing w:val="0"/>
          <w:w w:val="100"/>
          <w:kern w:val="0"/>
          <w:sz w:val="30"/>
          <w:szCs w:val="30"/>
        </w:rPr>
        <w:t>个人或组队参赛</w:t>
      </w:r>
    </w:p>
    <w:p>
      <w:pPr>
        <w:snapToGrid w:val="0"/>
        <w:spacing w:before="0" w:beforeAutospacing="0" w:after="0" w:afterAutospacing="0" w:line="560" w:lineRule="exact"/>
        <w:ind w:firstLine="602" w:firstLineChars="200"/>
        <w:jc w:val="both"/>
        <w:textAlignment w:val="baseline"/>
        <w:rPr>
          <w:rFonts w:ascii="黑体" w:hAnsi="黑体" w:eastAsia="黑体" w:cs="黑体"/>
          <w:b/>
          <w:bCs/>
          <w:i w:val="0"/>
          <w:caps w:val="0"/>
          <w:color w:val="000000"/>
          <w:spacing w:val="0"/>
          <w:w w:val="100"/>
          <w:kern w:val="0"/>
          <w:sz w:val="30"/>
          <w:szCs w:val="30"/>
        </w:rPr>
      </w:pPr>
      <w:r>
        <w:rPr>
          <w:rFonts w:hint="eastAsia" w:ascii="黑体" w:hAnsi="黑体" w:eastAsia="黑体" w:cs="黑体"/>
          <w:b/>
          <w:bCs/>
          <w:i w:val="0"/>
          <w:caps w:val="0"/>
          <w:color w:val="000000"/>
          <w:spacing w:val="0"/>
          <w:w w:val="100"/>
          <w:kern w:val="0"/>
          <w:sz w:val="30"/>
          <w:szCs w:val="30"/>
        </w:rPr>
        <w:t>五</w:t>
      </w:r>
      <w:r>
        <w:rPr>
          <w:rFonts w:ascii="黑体" w:hAnsi="黑体" w:eastAsia="黑体" w:cs="黑体"/>
          <w:b/>
          <w:bCs/>
          <w:i w:val="0"/>
          <w:caps w:val="0"/>
          <w:color w:val="000000"/>
          <w:spacing w:val="0"/>
          <w:w w:val="100"/>
          <w:kern w:val="0"/>
          <w:sz w:val="30"/>
          <w:szCs w:val="30"/>
        </w:rPr>
        <w:t>、</w:t>
      </w:r>
      <w:r>
        <w:rPr>
          <w:rFonts w:hint="eastAsia" w:ascii="黑体" w:hAnsi="黑体" w:eastAsia="黑体" w:cs="黑体"/>
          <w:b/>
          <w:bCs/>
          <w:i w:val="0"/>
          <w:caps w:val="0"/>
          <w:color w:val="000000"/>
          <w:spacing w:val="0"/>
          <w:w w:val="100"/>
          <w:kern w:val="0"/>
          <w:sz w:val="30"/>
          <w:szCs w:val="30"/>
        </w:rPr>
        <w:t>竞赛项目设置</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1.红色主题电子竞技设计大赛之程序设计专项赛。</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2.红色主题电子竞技设计大赛之创意文案、人物设计和音乐创作专项赛。</w:t>
      </w:r>
    </w:p>
    <w:p>
      <w:pPr>
        <w:snapToGrid w:val="0"/>
        <w:spacing w:before="0" w:beforeAutospacing="0" w:after="0" w:afterAutospacing="0" w:line="560" w:lineRule="exact"/>
        <w:ind w:firstLine="602" w:firstLineChars="200"/>
        <w:jc w:val="both"/>
        <w:textAlignment w:val="baseline"/>
        <w:rPr>
          <w:rFonts w:ascii="黑体" w:hAnsi="黑体" w:eastAsia="黑体" w:cs="黑体"/>
          <w:b/>
          <w:bCs/>
          <w:i w:val="0"/>
          <w:caps w:val="0"/>
          <w:color w:val="000000"/>
          <w:spacing w:val="0"/>
          <w:w w:val="100"/>
          <w:kern w:val="0"/>
          <w:sz w:val="30"/>
          <w:szCs w:val="30"/>
        </w:rPr>
      </w:pPr>
      <w:r>
        <w:rPr>
          <w:rFonts w:hint="eastAsia" w:ascii="黑体" w:hAnsi="黑体" w:eastAsia="黑体" w:cs="黑体"/>
          <w:b/>
          <w:bCs/>
          <w:i w:val="0"/>
          <w:caps w:val="0"/>
          <w:color w:val="000000"/>
          <w:spacing w:val="0"/>
          <w:w w:val="100"/>
          <w:kern w:val="0"/>
          <w:sz w:val="30"/>
          <w:szCs w:val="30"/>
        </w:rPr>
        <w:t>六、参赛作品要求</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1.参赛作品立意应充分体现“传承红色基因</w:t>
      </w:r>
      <w:r>
        <w:rPr>
          <w:rFonts w:ascii="仿宋" w:hAnsi="仿宋" w:eastAsia="仿宋" w:cs="FZFSK--GBK1-0"/>
          <w:b w:val="0"/>
          <w:i w:val="0"/>
          <w:caps w:val="0"/>
          <w:color w:val="000000"/>
          <w:spacing w:val="0"/>
          <w:w w:val="100"/>
          <w:kern w:val="0"/>
          <w:sz w:val="30"/>
          <w:szCs w:val="30"/>
        </w:rPr>
        <w:t>，</w:t>
      </w:r>
      <w:r>
        <w:rPr>
          <w:rFonts w:hint="eastAsia" w:ascii="仿宋" w:hAnsi="仿宋" w:eastAsia="仿宋" w:cs="FZFSK--GBK1-0"/>
          <w:b w:val="0"/>
          <w:i w:val="0"/>
          <w:caps w:val="0"/>
          <w:color w:val="000000"/>
          <w:spacing w:val="0"/>
          <w:w w:val="100"/>
          <w:kern w:val="0"/>
          <w:sz w:val="30"/>
          <w:szCs w:val="30"/>
        </w:rPr>
        <w:t>不忘初心使命”主题，通过对</w:t>
      </w:r>
      <w:r>
        <w:rPr>
          <w:rFonts w:ascii="仿宋" w:hAnsi="仿宋" w:eastAsia="仿宋" w:cs="FZFSK--GBK1-0"/>
          <w:b w:val="0"/>
          <w:i w:val="0"/>
          <w:caps w:val="0"/>
          <w:color w:val="000000"/>
          <w:spacing w:val="0"/>
          <w:w w:val="100"/>
          <w:kern w:val="0"/>
          <w:sz w:val="30"/>
          <w:szCs w:val="30"/>
        </w:rPr>
        <w:t>红色资源</w:t>
      </w:r>
      <w:r>
        <w:rPr>
          <w:rFonts w:hint="eastAsia" w:ascii="仿宋" w:hAnsi="仿宋" w:eastAsia="仿宋" w:cs="FZFSK--GBK1-0"/>
          <w:b w:val="0"/>
          <w:i w:val="0"/>
          <w:caps w:val="0"/>
          <w:color w:val="000000"/>
          <w:spacing w:val="0"/>
          <w:w w:val="100"/>
          <w:kern w:val="0"/>
          <w:sz w:val="30"/>
          <w:szCs w:val="30"/>
        </w:rPr>
        <w:t>的深入挖掘</w:t>
      </w:r>
      <w:r>
        <w:rPr>
          <w:rFonts w:ascii="仿宋" w:hAnsi="仿宋" w:eastAsia="仿宋" w:cs="FZFSK--GBK1-0"/>
          <w:b w:val="0"/>
          <w:i w:val="0"/>
          <w:caps w:val="0"/>
          <w:color w:val="000000"/>
          <w:spacing w:val="0"/>
          <w:w w:val="100"/>
          <w:kern w:val="0"/>
          <w:sz w:val="30"/>
          <w:szCs w:val="30"/>
        </w:rPr>
        <w:t>，</w:t>
      </w:r>
      <w:r>
        <w:rPr>
          <w:rFonts w:hint="eastAsia" w:ascii="仿宋" w:hAnsi="仿宋" w:eastAsia="仿宋" w:cs="FZFSK--GBK1-0"/>
          <w:b w:val="0"/>
          <w:i w:val="0"/>
          <w:caps w:val="0"/>
          <w:color w:val="000000"/>
          <w:spacing w:val="0"/>
          <w:w w:val="100"/>
          <w:kern w:val="0"/>
          <w:sz w:val="30"/>
          <w:szCs w:val="30"/>
        </w:rPr>
        <w:t>以“红色游戏”方式</w:t>
      </w:r>
      <w:r>
        <w:rPr>
          <w:rFonts w:ascii="仿宋" w:hAnsi="仿宋" w:eastAsia="仿宋" w:cs="FZFSK--GBK1-0"/>
          <w:b w:val="0"/>
          <w:i w:val="0"/>
          <w:caps w:val="0"/>
          <w:color w:val="000000"/>
          <w:spacing w:val="0"/>
          <w:w w:val="100"/>
          <w:kern w:val="0"/>
          <w:sz w:val="30"/>
          <w:szCs w:val="30"/>
        </w:rPr>
        <w:t>讲好红色故事，</w:t>
      </w:r>
      <w:r>
        <w:rPr>
          <w:rFonts w:hint="eastAsia" w:ascii="仿宋" w:hAnsi="仿宋" w:eastAsia="仿宋" w:cs="FZFSK--GBK1-0"/>
          <w:b w:val="0"/>
          <w:i w:val="0"/>
          <w:caps w:val="0"/>
          <w:color w:val="000000"/>
          <w:spacing w:val="0"/>
          <w:w w:val="100"/>
          <w:kern w:val="0"/>
          <w:sz w:val="30"/>
          <w:szCs w:val="30"/>
        </w:rPr>
        <w:t>开展</w:t>
      </w:r>
      <w:r>
        <w:rPr>
          <w:rFonts w:ascii="仿宋" w:hAnsi="仿宋" w:eastAsia="仿宋" w:cs="FZFSK--GBK1-0"/>
          <w:b w:val="0"/>
          <w:i w:val="0"/>
          <w:caps w:val="0"/>
          <w:color w:val="000000"/>
          <w:spacing w:val="0"/>
          <w:w w:val="100"/>
          <w:kern w:val="0"/>
          <w:sz w:val="30"/>
          <w:szCs w:val="30"/>
        </w:rPr>
        <w:t>红色教育，让红色基因代代相传</w:t>
      </w:r>
      <w:r>
        <w:rPr>
          <w:rFonts w:hint="eastAsia" w:ascii="仿宋" w:hAnsi="仿宋" w:eastAsia="仿宋" w:cs="FZFSK--GBK1-0"/>
          <w:b w:val="0"/>
          <w:i w:val="0"/>
          <w:caps w:val="0"/>
          <w:color w:val="000000"/>
          <w:spacing w:val="0"/>
          <w:w w:val="100"/>
          <w:kern w:val="0"/>
          <w:sz w:val="30"/>
          <w:szCs w:val="30"/>
        </w:rPr>
        <w:t>。</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2</w:t>
      </w:r>
      <w:bookmarkStart w:id="1" w:name="br1_8"/>
      <w:bookmarkEnd w:id="1"/>
      <w:r>
        <w:rPr>
          <w:rFonts w:hint="eastAsia" w:ascii="仿宋" w:hAnsi="仿宋" w:eastAsia="仿宋" w:cs="FZFSK--GBK1-0"/>
          <w:b w:val="0"/>
          <w:i w:val="0"/>
          <w:caps w:val="0"/>
          <w:color w:val="000000"/>
          <w:spacing w:val="0"/>
          <w:w w:val="100"/>
          <w:kern w:val="0"/>
          <w:sz w:val="30"/>
          <w:szCs w:val="30"/>
        </w:rPr>
        <w:t>.参赛作品须真实、健康、合法，无任何不良信息，弘扬正能量，践行社会主义核心价值观。参赛作品不得侵犯他人知识产权；抄袭盗用他人成果、提供虚假材料等违反相关法律法规的行为，一经发现即刻失去参赛相关权利并自负一切法律责任。</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3.参赛作品不得含有任何违反《中华人民共和国宪法》及其他法律、法规的内容。</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4.鼓励“师生同创”作品参赛，鼓励教师将学术科研成果</w:t>
      </w:r>
      <w:r>
        <w:rPr>
          <w:rFonts w:hint="eastAsia" w:ascii="仿宋" w:hAnsi="仿宋" w:eastAsia="仿宋" w:cs="FZFSK--GBK1-0"/>
          <w:b w:val="0"/>
          <w:i w:val="0"/>
          <w:caps w:val="0"/>
          <w:color w:val="000000"/>
          <w:spacing w:val="0"/>
          <w:w w:val="100"/>
          <w:kern w:val="0"/>
          <w:sz w:val="30"/>
          <w:szCs w:val="30"/>
          <w:lang w:eastAsia="zh-CN"/>
        </w:rPr>
        <w:t>转化</w:t>
      </w:r>
      <w:r>
        <w:rPr>
          <w:rFonts w:hint="eastAsia" w:ascii="仿宋" w:hAnsi="仿宋" w:eastAsia="仿宋" w:cs="FZFSK--GBK1-0"/>
          <w:b w:val="0"/>
          <w:i w:val="0"/>
          <w:caps w:val="0"/>
          <w:color w:val="000000"/>
          <w:spacing w:val="0"/>
          <w:w w:val="100"/>
          <w:kern w:val="0"/>
          <w:sz w:val="30"/>
          <w:szCs w:val="30"/>
        </w:rPr>
        <w:t>，鼓励学生跨院系组队参赛。</w:t>
      </w:r>
    </w:p>
    <w:p>
      <w:pPr>
        <w:snapToGrid w:val="0"/>
        <w:spacing w:before="0" w:beforeAutospacing="0" w:after="0" w:afterAutospacing="0" w:line="560" w:lineRule="exact"/>
        <w:ind w:firstLine="602" w:firstLineChars="200"/>
        <w:jc w:val="both"/>
        <w:textAlignment w:val="baseline"/>
        <w:rPr>
          <w:rFonts w:ascii="黑体" w:hAnsi="黑体" w:eastAsia="黑体" w:cs="黑体"/>
          <w:b/>
          <w:bCs/>
          <w:i w:val="0"/>
          <w:caps w:val="0"/>
          <w:color w:val="000000"/>
          <w:spacing w:val="0"/>
          <w:w w:val="100"/>
          <w:kern w:val="0"/>
          <w:sz w:val="30"/>
          <w:szCs w:val="30"/>
        </w:rPr>
      </w:pPr>
      <w:r>
        <w:rPr>
          <w:rFonts w:hint="eastAsia" w:ascii="黑体" w:hAnsi="黑体" w:eastAsia="黑体" w:cs="黑体"/>
          <w:b/>
          <w:bCs/>
          <w:i w:val="0"/>
          <w:caps w:val="0"/>
          <w:color w:val="000000"/>
          <w:spacing w:val="0"/>
          <w:w w:val="100"/>
          <w:kern w:val="0"/>
          <w:sz w:val="30"/>
          <w:szCs w:val="30"/>
        </w:rPr>
        <w:t>七、赛程安排</w:t>
      </w:r>
    </w:p>
    <w:p>
      <w:pPr>
        <w:snapToGrid w:val="0"/>
        <w:spacing w:before="0" w:beforeAutospacing="0" w:after="0" w:afterAutospacing="0" w:line="560" w:lineRule="exact"/>
        <w:ind w:firstLine="600" w:firstLineChars="200"/>
        <w:jc w:val="both"/>
        <w:textAlignment w:val="baseline"/>
        <w:rPr>
          <w:rFonts w:hint="eastAsia" w:ascii="仿宋" w:hAnsi="仿宋" w:eastAsia="仿宋" w:cs="FZFSK--GBK1-0"/>
          <w:b w:val="0"/>
          <w:i w:val="0"/>
          <w:caps w:val="0"/>
          <w:color w:val="000000"/>
          <w:spacing w:val="0"/>
          <w:w w:val="100"/>
          <w:kern w:val="0"/>
          <w:sz w:val="30"/>
          <w:szCs w:val="30"/>
          <w:lang w:eastAsia="zh-CN"/>
        </w:rPr>
      </w:pPr>
      <w:r>
        <w:rPr>
          <w:rFonts w:hint="eastAsia" w:ascii="仿宋" w:hAnsi="仿宋" w:eastAsia="仿宋" w:cs="FZFSK--GBK1-0"/>
          <w:b w:val="0"/>
          <w:i w:val="0"/>
          <w:caps w:val="0"/>
          <w:color w:val="000000"/>
          <w:spacing w:val="0"/>
          <w:w w:val="100"/>
          <w:kern w:val="0"/>
          <w:sz w:val="30"/>
          <w:szCs w:val="30"/>
        </w:rPr>
        <w:t>1.自通知下发之日起到2021年11月15日前，各学院组织学生参赛，推报程序设计、创意文案、人物设计及音乐创作专项赛作品</w:t>
      </w:r>
      <w:r>
        <w:rPr>
          <w:rFonts w:hint="eastAsia" w:ascii="仿宋" w:hAnsi="仿宋" w:eastAsia="仿宋" w:cs="FZFSK--GBK1-0"/>
          <w:b w:val="0"/>
          <w:i w:val="0"/>
          <w:caps w:val="0"/>
          <w:color w:val="000000"/>
          <w:spacing w:val="0"/>
          <w:w w:val="100"/>
          <w:kern w:val="0"/>
          <w:sz w:val="30"/>
          <w:szCs w:val="30"/>
          <w:lang w:eastAsia="zh-CN"/>
        </w:rPr>
        <w:t>。</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2.2021年11月30日前组委会完成评比工作，公布获奖作品并颁奖。</w:t>
      </w:r>
    </w:p>
    <w:p>
      <w:pPr>
        <w:snapToGrid w:val="0"/>
        <w:spacing w:before="0" w:beforeAutospacing="0" w:after="0" w:afterAutospacing="0" w:line="560" w:lineRule="exact"/>
        <w:ind w:firstLine="602" w:firstLineChars="200"/>
        <w:jc w:val="both"/>
        <w:textAlignment w:val="baseline"/>
        <w:rPr>
          <w:rFonts w:ascii="黑体" w:hAnsi="黑体" w:eastAsia="黑体" w:cs="黑体"/>
          <w:b/>
          <w:bCs/>
          <w:i w:val="0"/>
          <w:caps w:val="0"/>
          <w:color w:val="000000"/>
          <w:spacing w:val="0"/>
          <w:w w:val="100"/>
          <w:kern w:val="0"/>
          <w:sz w:val="30"/>
          <w:szCs w:val="30"/>
        </w:rPr>
      </w:pPr>
      <w:r>
        <w:rPr>
          <w:rFonts w:hint="eastAsia" w:ascii="黑体" w:hAnsi="黑体" w:eastAsia="黑体" w:cs="黑体"/>
          <w:b/>
          <w:bCs/>
          <w:i w:val="0"/>
          <w:caps w:val="0"/>
          <w:color w:val="000000"/>
          <w:spacing w:val="0"/>
          <w:w w:val="100"/>
          <w:kern w:val="0"/>
          <w:sz w:val="30"/>
          <w:szCs w:val="30"/>
        </w:rPr>
        <w:t>八、奖项设置</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ascii="仿宋" w:hAnsi="仿宋" w:eastAsia="仿宋" w:cs="FZFSK--GBK1-0"/>
          <w:b w:val="0"/>
          <w:i w:val="0"/>
          <w:caps w:val="0"/>
          <w:color w:val="000000"/>
          <w:spacing w:val="0"/>
          <w:w w:val="100"/>
          <w:kern w:val="0"/>
          <w:sz w:val="30"/>
          <w:szCs w:val="30"/>
        </w:rPr>
        <w:t>1.</w:t>
      </w:r>
      <w:r>
        <w:rPr>
          <w:rFonts w:hint="eastAsia" w:ascii="仿宋" w:hAnsi="仿宋" w:eastAsia="仿宋" w:cs="FZFSK--GBK1-0"/>
          <w:b w:val="0"/>
          <w:i w:val="0"/>
          <w:caps w:val="0"/>
          <w:color w:val="000000"/>
          <w:spacing w:val="0"/>
          <w:w w:val="100"/>
          <w:kern w:val="0"/>
          <w:sz w:val="30"/>
          <w:szCs w:val="30"/>
        </w:rPr>
        <w:t>专项奖。根据上报作品总数，按照一定比例评选出程序设计、创意文案、人物设计和音乐创作专项赛一、二、三等奖，颁发奖品和证书。</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2.优秀指导教师奖。授予获得专项奖一、二等奖作品指导教师优秀指导教师奖，颁发奖品和证书。</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3.优秀组织奖。综合各学院推报作品数量及获奖情况，评定若干优秀组织奖。</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参赛学生按照我校《河北师范大学普通全日制本科学生第二课堂学分管理办法》</w:t>
      </w:r>
      <w:r>
        <w:rPr>
          <w:rFonts w:hint="eastAsia" w:ascii="仿宋" w:hAnsi="仿宋" w:eastAsia="仿宋" w:cs="FZFSK--GBK1-0"/>
          <w:b w:val="0"/>
          <w:i w:val="0"/>
          <w:caps w:val="0"/>
          <w:color w:val="000000"/>
          <w:spacing w:val="0"/>
          <w:w w:val="100"/>
          <w:kern w:val="0"/>
          <w:sz w:val="30"/>
          <w:szCs w:val="30"/>
          <w:lang w:eastAsia="zh-CN"/>
        </w:rPr>
        <w:t>，</w:t>
      </w:r>
      <w:r>
        <w:rPr>
          <w:rFonts w:hint="eastAsia" w:ascii="仿宋" w:hAnsi="仿宋" w:eastAsia="仿宋" w:cs="FZFSK--GBK1-0"/>
          <w:b w:val="0"/>
          <w:i w:val="0"/>
          <w:caps w:val="0"/>
          <w:color w:val="000000"/>
          <w:spacing w:val="0"/>
          <w:w w:val="100"/>
          <w:kern w:val="0"/>
          <w:sz w:val="30"/>
          <w:szCs w:val="30"/>
        </w:rPr>
        <w:t>给予第二课堂学分认定；优秀指导教师的相关指导工作经科技处、</w:t>
      </w:r>
      <w:r>
        <w:rPr>
          <w:rFonts w:hint="eastAsia" w:ascii="仿宋" w:hAnsi="仿宋" w:eastAsia="仿宋" w:cs="FZFSK--GBK1-0"/>
          <w:b w:val="0"/>
          <w:i w:val="0"/>
          <w:caps w:val="0"/>
          <w:color w:val="000000"/>
          <w:spacing w:val="0"/>
          <w:w w:val="100"/>
          <w:kern w:val="0"/>
          <w:sz w:val="30"/>
          <w:szCs w:val="30"/>
          <w:lang w:eastAsia="zh-CN"/>
        </w:rPr>
        <w:t>社会科学</w:t>
      </w:r>
      <w:r>
        <w:rPr>
          <w:rFonts w:hint="eastAsia" w:ascii="仿宋" w:hAnsi="仿宋" w:eastAsia="仿宋" w:cs="FZFSK--GBK1-0"/>
          <w:b w:val="0"/>
          <w:i w:val="0"/>
          <w:caps w:val="0"/>
          <w:color w:val="000000"/>
          <w:spacing w:val="0"/>
          <w:w w:val="100"/>
          <w:kern w:val="0"/>
          <w:sz w:val="30"/>
          <w:szCs w:val="30"/>
        </w:rPr>
        <w:t>处核定后作为科研业绩考核参考内容</w:t>
      </w:r>
      <w:r>
        <w:rPr>
          <w:rFonts w:hint="eastAsia" w:ascii="仿宋" w:hAnsi="仿宋" w:eastAsia="仿宋" w:cs="FZFSK--GBK1-0"/>
          <w:b w:val="0"/>
          <w:i w:val="0"/>
          <w:caps w:val="0"/>
          <w:color w:val="000000"/>
          <w:spacing w:val="0"/>
          <w:w w:val="100"/>
          <w:kern w:val="0"/>
          <w:sz w:val="30"/>
          <w:szCs w:val="30"/>
          <w:lang w:eastAsia="zh-CN"/>
        </w:rPr>
        <w:t>；</w:t>
      </w:r>
      <w:r>
        <w:rPr>
          <w:rFonts w:hint="eastAsia" w:ascii="仿宋" w:hAnsi="仿宋" w:eastAsia="仿宋" w:cs="FZFSK--GBK1-0"/>
          <w:b w:val="0"/>
          <w:i w:val="0"/>
          <w:caps w:val="0"/>
          <w:color w:val="000000"/>
          <w:spacing w:val="0"/>
          <w:w w:val="100"/>
          <w:kern w:val="0"/>
          <w:sz w:val="30"/>
          <w:szCs w:val="30"/>
          <w:lang w:val="en-US" w:eastAsia="zh-CN"/>
        </w:rPr>
        <w:t>各学院组织参赛情况作为思想政治工作年度考核的内容</w:t>
      </w:r>
      <w:r>
        <w:rPr>
          <w:rFonts w:hint="eastAsia" w:ascii="仿宋" w:hAnsi="仿宋" w:eastAsia="仿宋" w:cs="FZFSK--GBK1-0"/>
          <w:b w:val="0"/>
          <w:i w:val="0"/>
          <w:caps w:val="0"/>
          <w:color w:val="000000"/>
          <w:spacing w:val="0"/>
          <w:w w:val="100"/>
          <w:kern w:val="0"/>
          <w:sz w:val="30"/>
          <w:szCs w:val="30"/>
        </w:rPr>
        <w:t>。</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sz w:val="30"/>
        </w:rPr>
      </w:pPr>
      <w:r>
        <w:rPr>
          <w:rFonts w:ascii="仿宋" w:hAnsi="仿宋" w:eastAsia="仿宋" w:cs="FZFSK--GBK1-0"/>
          <w:b w:val="0"/>
          <w:i w:val="0"/>
          <w:caps w:val="0"/>
          <w:color w:val="000000"/>
          <w:spacing w:val="0"/>
          <w:w w:val="100"/>
          <w:kern w:val="0"/>
          <w:sz w:val="30"/>
          <w:szCs w:val="30"/>
        </w:rPr>
        <w:t>联系人及电话：</w:t>
      </w:r>
      <w:r>
        <w:rPr>
          <w:rFonts w:hint="eastAsia" w:ascii="仿宋" w:hAnsi="仿宋" w:eastAsia="仿宋" w:cs="FZFSK--GBK1-0"/>
          <w:b w:val="0"/>
          <w:i w:val="0"/>
          <w:caps w:val="0"/>
          <w:color w:val="000000"/>
          <w:spacing w:val="0"/>
          <w:w w:val="100"/>
          <w:kern w:val="0"/>
          <w:sz w:val="30"/>
          <w:szCs w:val="30"/>
        </w:rPr>
        <w:t>时亚东80789872</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sz w:val="30"/>
        </w:rPr>
      </w:pPr>
      <w:r>
        <w:rPr>
          <w:rFonts w:hint="eastAsia" w:ascii="仿宋" w:hAnsi="仿宋" w:eastAsia="仿宋" w:cs="FZFSK--GBK1-0"/>
          <w:b w:val="0"/>
          <w:i w:val="0"/>
          <w:caps w:val="0"/>
          <w:color w:val="000000"/>
          <w:spacing w:val="0"/>
          <w:w w:val="100"/>
          <w:kern w:val="0"/>
          <w:sz w:val="30"/>
          <w:szCs w:val="30"/>
        </w:rPr>
        <w:t xml:space="preserve">              陈  丽80789873</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ascii="仿宋" w:hAnsi="仿宋" w:eastAsia="仿宋" w:cs="FZFSK--GBK1-0"/>
          <w:b w:val="0"/>
          <w:i w:val="0"/>
          <w:caps w:val="0"/>
          <w:color w:val="000000"/>
          <w:spacing w:val="0"/>
          <w:w w:val="100"/>
          <w:kern w:val="0"/>
          <w:sz w:val="30"/>
          <w:szCs w:val="30"/>
        </w:rPr>
        <w:t>大赛组委会邮箱：dzjjsjds@163.com</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ascii="仿宋" w:hAnsi="仿宋" w:eastAsia="仿宋" w:cs="FZFSK--GBK1-0"/>
          <w:b w:val="0"/>
          <w:i w:val="0"/>
          <w:caps w:val="0"/>
          <w:color w:val="000000"/>
          <w:spacing w:val="0"/>
          <w:w w:val="100"/>
          <w:kern w:val="0"/>
          <w:sz w:val="30"/>
          <w:szCs w:val="30"/>
        </w:rPr>
        <w:t>附件：</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1.红色主题电子竞技设计大赛程序设计专项赛</w:t>
      </w:r>
      <w:r>
        <w:rPr>
          <w:rFonts w:hint="eastAsia" w:ascii="仿宋" w:hAnsi="仿宋" w:eastAsia="仿宋" w:cs="FZFSK--GBK1-0"/>
          <w:b w:val="0"/>
          <w:i w:val="0"/>
          <w:caps w:val="0"/>
          <w:color w:val="000000"/>
          <w:spacing w:val="0"/>
          <w:w w:val="100"/>
          <w:kern w:val="0"/>
          <w:sz w:val="30"/>
          <w:szCs w:val="30"/>
          <w:lang w:val="en-US" w:eastAsia="zh-CN"/>
        </w:rPr>
        <w:t>实施</w:t>
      </w:r>
      <w:r>
        <w:rPr>
          <w:rFonts w:hint="eastAsia" w:ascii="仿宋" w:hAnsi="仿宋" w:eastAsia="仿宋" w:cs="FZFSK--GBK1-0"/>
          <w:b w:val="0"/>
          <w:i w:val="0"/>
          <w:caps w:val="0"/>
          <w:color w:val="000000"/>
          <w:spacing w:val="0"/>
          <w:w w:val="100"/>
          <w:kern w:val="0"/>
          <w:sz w:val="30"/>
          <w:szCs w:val="30"/>
        </w:rPr>
        <w:t>细则</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2.红色主题电子竞技设计大赛创意文案、人物设计和音乐创作专项赛</w:t>
      </w:r>
      <w:r>
        <w:rPr>
          <w:rFonts w:hint="eastAsia" w:ascii="仿宋" w:hAnsi="仿宋" w:eastAsia="仿宋" w:cs="FZFSK--GBK1-0"/>
          <w:b w:val="0"/>
          <w:i w:val="0"/>
          <w:caps w:val="0"/>
          <w:color w:val="000000"/>
          <w:spacing w:val="0"/>
          <w:w w:val="100"/>
          <w:kern w:val="0"/>
          <w:sz w:val="30"/>
          <w:szCs w:val="30"/>
          <w:lang w:val="en-US" w:eastAsia="zh-CN"/>
        </w:rPr>
        <w:t>实施</w:t>
      </w:r>
      <w:r>
        <w:rPr>
          <w:rFonts w:hint="eastAsia" w:ascii="仿宋" w:hAnsi="仿宋" w:eastAsia="仿宋" w:cs="FZFSK--GBK1-0"/>
          <w:b w:val="0"/>
          <w:i w:val="0"/>
          <w:caps w:val="0"/>
          <w:color w:val="000000"/>
          <w:spacing w:val="0"/>
          <w:w w:val="100"/>
          <w:kern w:val="0"/>
          <w:sz w:val="30"/>
          <w:szCs w:val="30"/>
        </w:rPr>
        <w:t>细则</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3.红色主题电子竞技设计大赛报名表</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4.红色主题电子竞技设计大赛报名汇总表</w:t>
      </w:r>
    </w:p>
    <w:p>
      <w:pPr>
        <w:snapToGrid w:val="0"/>
        <w:spacing w:before="0" w:beforeAutospacing="0" w:after="0" w:afterAutospacing="0" w:line="560" w:lineRule="exact"/>
        <w:ind w:firstLine="600" w:firstLineChars="200"/>
        <w:jc w:val="both"/>
        <w:textAlignment w:val="baseline"/>
        <w:rPr>
          <w:rFonts w:hint="eastAsia"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5.红色主题电子竞技设计大赛创意文案示例</w:t>
      </w:r>
    </w:p>
    <w:p>
      <w:pPr>
        <w:snapToGrid w:val="0"/>
        <w:spacing w:before="0" w:beforeAutospacing="0" w:after="0" w:afterAutospacing="0" w:line="560" w:lineRule="exact"/>
        <w:ind w:firstLine="600" w:firstLineChars="200"/>
        <w:jc w:val="both"/>
        <w:textAlignment w:val="baseline"/>
        <w:rPr>
          <w:rFonts w:hint="eastAsia" w:ascii="仿宋" w:hAnsi="仿宋" w:eastAsia="仿宋" w:cs="FZFSK--GBK1-0"/>
          <w:b w:val="0"/>
          <w:i w:val="0"/>
          <w:caps w:val="0"/>
          <w:color w:val="000000"/>
          <w:spacing w:val="0"/>
          <w:w w:val="100"/>
          <w:kern w:val="0"/>
          <w:sz w:val="30"/>
          <w:szCs w:val="30"/>
        </w:rPr>
      </w:pPr>
    </w:p>
    <w:p>
      <w:pPr>
        <w:snapToGrid w:val="0"/>
        <w:spacing w:before="0" w:beforeAutospacing="0" w:after="0" w:afterAutospacing="0" w:line="560" w:lineRule="exact"/>
        <w:ind w:firstLine="600" w:firstLineChars="200"/>
        <w:jc w:val="both"/>
        <w:textAlignment w:val="baseline"/>
        <w:rPr>
          <w:rFonts w:hint="eastAsia" w:ascii="仿宋" w:hAnsi="仿宋" w:eastAsia="仿宋" w:cs="FZFSK--GBK1-0"/>
          <w:b w:val="0"/>
          <w:i w:val="0"/>
          <w:caps w:val="0"/>
          <w:color w:val="000000"/>
          <w:spacing w:val="0"/>
          <w:w w:val="100"/>
          <w:kern w:val="0"/>
          <w:sz w:val="30"/>
          <w:szCs w:val="30"/>
          <w:lang w:eastAsia="zh-CN"/>
        </w:rPr>
      </w:pPr>
    </w:p>
    <w:p>
      <w:pPr>
        <w:snapToGrid w:val="0"/>
        <w:spacing w:before="0" w:beforeAutospacing="0" w:after="0" w:afterAutospacing="0" w:line="560" w:lineRule="exact"/>
        <w:ind w:left="3777" w:leftChars="200" w:hanging="3357" w:hangingChars="1119"/>
        <w:jc w:val="left"/>
        <w:textAlignment w:val="baseline"/>
        <w:rPr>
          <w:rFonts w:hint="default" w:ascii="仿宋" w:hAnsi="仿宋" w:eastAsia="仿宋" w:cs="FZFSK--GBK1-0"/>
          <w:b w:val="0"/>
          <w:i w:val="0"/>
          <w:caps w:val="0"/>
          <w:color w:val="000000"/>
          <w:spacing w:val="0"/>
          <w:w w:val="100"/>
          <w:kern w:val="0"/>
          <w:sz w:val="30"/>
          <w:szCs w:val="30"/>
          <w:lang w:val="en-US" w:eastAsia="zh-CN"/>
        </w:rPr>
      </w:pPr>
      <w:r>
        <w:rPr>
          <w:rFonts w:hint="eastAsia" w:ascii="仿宋" w:hAnsi="仿宋" w:eastAsia="仿宋" w:cs="FZFSK--GBK1-0"/>
          <w:b w:val="0"/>
          <w:i w:val="0"/>
          <w:caps w:val="0"/>
          <w:color w:val="000000"/>
          <w:spacing w:val="0"/>
          <w:w w:val="100"/>
          <w:kern w:val="0"/>
          <w:sz w:val="30"/>
          <w:szCs w:val="30"/>
        </w:rPr>
        <w:t xml:space="preserve">                                                      </w:t>
      </w:r>
      <w:r>
        <w:rPr>
          <w:rFonts w:hint="eastAsia" w:ascii="仿宋" w:hAnsi="仿宋" w:eastAsia="仿宋" w:cs="仿宋"/>
          <w:sz w:val="30"/>
          <w:szCs w:val="30"/>
          <w:lang w:eastAsia="zh-CN"/>
        </w:rPr>
        <w:t>红色主题电子竞技设计大赛组委会</w:t>
      </w:r>
    </w:p>
    <w:p>
      <w:pPr>
        <w:snapToGrid w:val="0"/>
        <w:spacing w:before="0" w:beforeAutospacing="0" w:after="0" w:afterAutospacing="0" w:line="560" w:lineRule="exact"/>
        <w:ind w:firstLine="600" w:firstLineChars="200"/>
        <w:jc w:val="both"/>
        <w:textAlignment w:val="baseline"/>
        <w:rPr>
          <w:rFonts w:cs="FZFSK--GBK1-0"/>
          <w:b w:val="0"/>
          <w:i w:val="0"/>
          <w:caps w:val="0"/>
          <w:color w:val="000000"/>
          <w:spacing w:val="0"/>
          <w:w w:val="100"/>
          <w:kern w:val="0"/>
          <w:sz w:val="28"/>
          <w:szCs w:val="28"/>
        </w:rPr>
      </w:pPr>
      <w:r>
        <w:rPr>
          <w:rFonts w:hint="eastAsia" w:ascii="仿宋" w:hAnsi="仿宋" w:eastAsia="仿宋" w:cs="FZFSK--GBK1-0"/>
          <w:b w:val="0"/>
          <w:i w:val="0"/>
          <w:caps w:val="0"/>
          <w:color w:val="000000"/>
          <w:spacing w:val="0"/>
          <w:w w:val="100"/>
          <w:kern w:val="0"/>
          <w:sz w:val="30"/>
          <w:szCs w:val="30"/>
        </w:rPr>
        <w:t xml:space="preserve">                          </w:t>
      </w:r>
      <w:r>
        <w:rPr>
          <w:rFonts w:hint="eastAsia" w:ascii="仿宋" w:hAnsi="仿宋" w:eastAsia="仿宋" w:cs="FZFSK--GBK1-0"/>
          <w:b w:val="0"/>
          <w:i w:val="0"/>
          <w:caps w:val="0"/>
          <w:color w:val="000000"/>
          <w:spacing w:val="0"/>
          <w:w w:val="100"/>
          <w:kern w:val="0"/>
          <w:sz w:val="30"/>
          <w:szCs w:val="30"/>
          <w:lang w:val="en-US" w:eastAsia="zh-CN"/>
        </w:rPr>
        <w:t xml:space="preserve">  </w:t>
      </w:r>
      <w:r>
        <w:rPr>
          <w:rFonts w:ascii="仿宋" w:hAnsi="仿宋" w:eastAsia="仿宋" w:cs="FZFSK--GBK1-0"/>
          <w:b w:val="0"/>
          <w:i w:val="0"/>
          <w:caps w:val="0"/>
          <w:color w:val="000000"/>
          <w:spacing w:val="0"/>
          <w:w w:val="100"/>
          <w:kern w:val="0"/>
          <w:sz w:val="30"/>
          <w:szCs w:val="30"/>
        </w:rPr>
        <w:t>202</w:t>
      </w:r>
      <w:r>
        <w:rPr>
          <w:rFonts w:hint="eastAsia" w:ascii="仿宋" w:hAnsi="仿宋" w:eastAsia="仿宋" w:cs="FZFSK--GBK1-0"/>
          <w:b w:val="0"/>
          <w:i w:val="0"/>
          <w:caps w:val="0"/>
          <w:color w:val="000000"/>
          <w:spacing w:val="0"/>
          <w:w w:val="100"/>
          <w:kern w:val="0"/>
          <w:sz w:val="30"/>
          <w:szCs w:val="30"/>
        </w:rPr>
        <w:t>1</w:t>
      </w:r>
      <w:r>
        <w:rPr>
          <w:rFonts w:ascii="仿宋" w:hAnsi="仿宋" w:eastAsia="仿宋" w:cs="FZFSK--GBK1-0"/>
          <w:b w:val="0"/>
          <w:i w:val="0"/>
          <w:caps w:val="0"/>
          <w:color w:val="000000"/>
          <w:spacing w:val="0"/>
          <w:w w:val="100"/>
          <w:kern w:val="0"/>
          <w:sz w:val="30"/>
          <w:szCs w:val="30"/>
        </w:rPr>
        <w:t>年</w:t>
      </w:r>
      <w:r>
        <w:rPr>
          <w:rFonts w:hint="eastAsia" w:ascii="仿宋" w:hAnsi="仿宋" w:eastAsia="仿宋" w:cs="FZFSK--GBK1-0"/>
          <w:b w:val="0"/>
          <w:i w:val="0"/>
          <w:caps w:val="0"/>
          <w:color w:val="000000"/>
          <w:spacing w:val="0"/>
          <w:w w:val="100"/>
          <w:kern w:val="0"/>
          <w:sz w:val="30"/>
          <w:szCs w:val="30"/>
        </w:rPr>
        <w:t>7</w:t>
      </w:r>
      <w:r>
        <w:rPr>
          <w:rFonts w:ascii="仿宋" w:hAnsi="仿宋" w:eastAsia="仿宋" w:cs="FZFSK--GBK1-0"/>
          <w:b w:val="0"/>
          <w:i w:val="0"/>
          <w:caps w:val="0"/>
          <w:color w:val="000000"/>
          <w:spacing w:val="0"/>
          <w:w w:val="100"/>
          <w:kern w:val="0"/>
          <w:sz w:val="30"/>
          <w:szCs w:val="30"/>
        </w:rPr>
        <w:t>月</w:t>
      </w:r>
      <w:r>
        <w:rPr>
          <w:rFonts w:hint="eastAsia" w:ascii="仿宋" w:hAnsi="仿宋" w:eastAsia="仿宋" w:cs="FZFSK--GBK1-0"/>
          <w:b w:val="0"/>
          <w:i w:val="0"/>
          <w:caps w:val="0"/>
          <w:color w:val="000000"/>
          <w:spacing w:val="0"/>
          <w:w w:val="100"/>
          <w:kern w:val="0"/>
          <w:sz w:val="30"/>
          <w:szCs w:val="30"/>
        </w:rPr>
        <w:t>12日</w:t>
      </w:r>
    </w:p>
    <w:p>
      <w:pPr>
        <w:snapToGrid/>
        <w:spacing w:before="0" w:beforeAutospacing="0" w:after="0" w:afterAutospacing="0" w:line="240" w:lineRule="auto"/>
        <w:jc w:val="left"/>
        <w:textAlignment w:val="auto"/>
        <w:rPr>
          <w:rFonts w:hint="eastAsia"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br w:type="page"/>
      </w:r>
    </w:p>
    <w:p>
      <w:pPr>
        <w:snapToGrid/>
        <w:spacing w:before="0" w:beforeAutospacing="0" w:after="0" w:afterAutospacing="0" w:line="560" w:lineRule="exact"/>
        <w:jc w:val="both"/>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附件1</w:t>
      </w:r>
    </w:p>
    <w:p>
      <w:pPr>
        <w:snapToGrid/>
        <w:spacing w:before="0" w:beforeAutospacing="0" w:after="0" w:afterAutospacing="0" w:line="560" w:lineRule="exact"/>
        <w:jc w:val="both"/>
        <w:textAlignment w:val="baseline"/>
        <w:rPr>
          <w:rFonts w:ascii="黑体" w:hAnsi="黑体" w:eastAsia="黑体" w:cs="黑体"/>
          <w:b w:val="0"/>
          <w:i w:val="0"/>
          <w:caps w:val="0"/>
          <w:spacing w:val="0"/>
          <w:w w:val="100"/>
          <w:sz w:val="30"/>
          <w:szCs w:val="30"/>
        </w:rPr>
      </w:pPr>
    </w:p>
    <w:p>
      <w:pPr>
        <w:snapToGrid/>
        <w:spacing w:before="0" w:beforeAutospacing="0" w:after="0" w:afterAutospacing="0" w:line="560" w:lineRule="exact"/>
        <w:ind w:firstLine="721" w:firstLineChars="200"/>
        <w:jc w:val="center"/>
        <w:textAlignment w:val="baseline"/>
        <w:rPr>
          <w:rFonts w:hint="eastAsia" w:ascii="华文中宋" w:hAnsi="华文中宋" w:eastAsia="华文中宋" w:cs="华文中宋"/>
          <w:b/>
          <w:bCs/>
          <w:i w:val="0"/>
          <w:caps w:val="0"/>
          <w:spacing w:val="0"/>
          <w:w w:val="100"/>
          <w:sz w:val="36"/>
          <w:szCs w:val="36"/>
        </w:rPr>
      </w:pPr>
      <w:r>
        <w:rPr>
          <w:rFonts w:hint="eastAsia" w:ascii="华文中宋" w:hAnsi="华文中宋" w:eastAsia="华文中宋" w:cs="华文中宋"/>
          <w:b/>
          <w:bCs/>
          <w:i w:val="0"/>
          <w:caps w:val="0"/>
          <w:spacing w:val="0"/>
          <w:w w:val="100"/>
          <w:sz w:val="36"/>
          <w:szCs w:val="36"/>
        </w:rPr>
        <w:t>河北师范大学首届红色主题电子竞技大赛</w:t>
      </w:r>
    </w:p>
    <w:p>
      <w:pPr>
        <w:snapToGrid/>
        <w:spacing w:before="0" w:beforeAutospacing="0" w:after="0" w:afterAutospacing="0" w:line="560" w:lineRule="exact"/>
        <w:ind w:firstLine="721" w:firstLineChars="200"/>
        <w:jc w:val="center"/>
        <w:textAlignment w:val="baseline"/>
        <w:rPr>
          <w:rFonts w:ascii="华文中宋" w:hAnsi="华文中宋" w:eastAsia="华文中宋" w:cs="华文中宋"/>
          <w:b/>
          <w:bCs/>
          <w:i w:val="0"/>
          <w:caps w:val="0"/>
          <w:spacing w:val="0"/>
          <w:w w:val="100"/>
          <w:sz w:val="36"/>
          <w:szCs w:val="36"/>
        </w:rPr>
      </w:pPr>
      <w:r>
        <w:rPr>
          <w:rFonts w:hint="eastAsia" w:ascii="华文中宋" w:hAnsi="华文中宋" w:eastAsia="华文中宋" w:cs="华文中宋"/>
          <w:b/>
          <w:bCs/>
          <w:i w:val="0"/>
          <w:caps w:val="0"/>
          <w:spacing w:val="0"/>
          <w:w w:val="100"/>
          <w:sz w:val="36"/>
          <w:szCs w:val="36"/>
        </w:rPr>
        <w:t>程序设计专项赛</w:t>
      </w:r>
      <w:r>
        <w:rPr>
          <w:rFonts w:hint="eastAsia" w:ascii="华文中宋" w:hAnsi="华文中宋" w:eastAsia="华文中宋" w:cs="华文中宋"/>
          <w:b/>
          <w:bCs/>
          <w:i w:val="0"/>
          <w:caps w:val="0"/>
          <w:spacing w:val="0"/>
          <w:w w:val="100"/>
          <w:sz w:val="36"/>
          <w:szCs w:val="36"/>
          <w:lang w:val="en-US" w:eastAsia="zh-CN"/>
        </w:rPr>
        <w:t>实施</w:t>
      </w:r>
      <w:r>
        <w:rPr>
          <w:rFonts w:hint="eastAsia" w:ascii="华文中宋" w:hAnsi="华文中宋" w:eastAsia="华文中宋" w:cs="华文中宋"/>
          <w:b/>
          <w:bCs/>
          <w:i w:val="0"/>
          <w:caps w:val="0"/>
          <w:spacing w:val="0"/>
          <w:w w:val="100"/>
          <w:sz w:val="36"/>
          <w:szCs w:val="36"/>
        </w:rPr>
        <w:t>细则</w:t>
      </w:r>
    </w:p>
    <w:p>
      <w:pPr>
        <w:snapToGrid w:val="0"/>
        <w:spacing w:before="0" w:beforeAutospacing="0" w:after="0" w:afterAutospacing="0" w:line="560" w:lineRule="exact"/>
        <w:ind w:firstLine="602" w:firstLineChars="200"/>
        <w:jc w:val="both"/>
        <w:textAlignment w:val="baseline"/>
        <w:rPr>
          <w:rFonts w:hint="eastAsia" w:ascii="黑体" w:hAnsi="黑体" w:eastAsia="黑体" w:cs="黑体"/>
          <w:b/>
          <w:bCs/>
          <w:i w:val="0"/>
          <w:caps w:val="0"/>
          <w:color w:val="000000"/>
          <w:spacing w:val="0"/>
          <w:w w:val="100"/>
          <w:kern w:val="0"/>
          <w:sz w:val="30"/>
          <w:szCs w:val="30"/>
        </w:rPr>
      </w:pPr>
    </w:p>
    <w:p>
      <w:pPr>
        <w:snapToGrid w:val="0"/>
        <w:spacing w:before="0" w:beforeAutospacing="0" w:after="0" w:afterAutospacing="0" w:line="560" w:lineRule="exact"/>
        <w:ind w:firstLine="602" w:firstLineChars="200"/>
        <w:jc w:val="both"/>
        <w:textAlignment w:val="baseline"/>
        <w:rPr>
          <w:rFonts w:ascii="黑体" w:hAnsi="黑体" w:eastAsia="黑体" w:cs="黑体"/>
          <w:b/>
          <w:bCs/>
          <w:i w:val="0"/>
          <w:caps w:val="0"/>
          <w:color w:val="000000"/>
          <w:spacing w:val="0"/>
          <w:w w:val="100"/>
          <w:kern w:val="0"/>
          <w:sz w:val="30"/>
          <w:szCs w:val="30"/>
        </w:rPr>
      </w:pPr>
      <w:r>
        <w:rPr>
          <w:rFonts w:hint="eastAsia" w:ascii="黑体" w:hAnsi="黑体" w:eastAsia="黑体" w:cs="黑体"/>
          <w:b/>
          <w:bCs/>
          <w:i w:val="0"/>
          <w:caps w:val="0"/>
          <w:color w:val="000000"/>
          <w:spacing w:val="0"/>
          <w:w w:val="100"/>
          <w:kern w:val="0"/>
          <w:sz w:val="30"/>
          <w:szCs w:val="30"/>
        </w:rPr>
        <w:t>一、参赛人员</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我校全日制</w:t>
      </w:r>
      <w:r>
        <w:rPr>
          <w:rFonts w:hint="eastAsia" w:ascii="仿宋" w:hAnsi="仿宋" w:eastAsia="仿宋" w:cs="FZFSK--GBK1-0"/>
          <w:b w:val="0"/>
          <w:i w:val="0"/>
          <w:caps w:val="0"/>
          <w:color w:val="000000"/>
          <w:spacing w:val="0"/>
          <w:w w:val="100"/>
          <w:kern w:val="0"/>
          <w:sz w:val="30"/>
          <w:szCs w:val="30"/>
          <w:lang w:eastAsia="zh-CN"/>
        </w:rPr>
        <w:t>在校学生</w:t>
      </w:r>
      <w:r>
        <w:rPr>
          <w:rFonts w:hint="eastAsia" w:ascii="仿宋" w:hAnsi="仿宋" w:eastAsia="仿宋" w:cs="FZFSK--GBK1-0"/>
          <w:b w:val="0"/>
          <w:i w:val="0"/>
          <w:caps w:val="0"/>
          <w:color w:val="000000"/>
          <w:spacing w:val="0"/>
          <w:w w:val="100"/>
          <w:kern w:val="0"/>
          <w:sz w:val="30"/>
          <w:szCs w:val="30"/>
        </w:rPr>
        <w:t>个人或组队参赛</w:t>
      </w:r>
    </w:p>
    <w:p>
      <w:pPr>
        <w:snapToGrid w:val="0"/>
        <w:spacing w:before="0" w:beforeAutospacing="0" w:after="0" w:afterAutospacing="0" w:line="560" w:lineRule="exact"/>
        <w:ind w:firstLine="602" w:firstLineChars="200"/>
        <w:jc w:val="both"/>
        <w:textAlignment w:val="baseline"/>
        <w:rPr>
          <w:rFonts w:ascii="黑体" w:hAnsi="黑体" w:eastAsia="黑体" w:cs="黑体"/>
          <w:b/>
          <w:bCs/>
          <w:i w:val="0"/>
          <w:caps w:val="0"/>
          <w:color w:val="000000"/>
          <w:spacing w:val="0"/>
          <w:w w:val="100"/>
          <w:kern w:val="0"/>
          <w:sz w:val="30"/>
          <w:szCs w:val="30"/>
        </w:rPr>
      </w:pPr>
      <w:r>
        <w:rPr>
          <w:rFonts w:hint="eastAsia" w:ascii="黑体" w:hAnsi="黑体" w:eastAsia="黑体" w:cs="黑体"/>
          <w:b/>
          <w:bCs/>
          <w:i w:val="0"/>
          <w:caps w:val="0"/>
          <w:color w:val="000000"/>
          <w:spacing w:val="0"/>
          <w:w w:val="100"/>
          <w:kern w:val="0"/>
          <w:sz w:val="30"/>
          <w:szCs w:val="30"/>
        </w:rPr>
        <w:t>二、具体要求</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参赛人员须围绕本次活动主题，在规定的时间内完成具有文化传播、教育学习等功能的红色主题游戏程序设计。</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参赛人员须保证对作品拥有完全的知识产权，不得抄袭他人作品，否则取消参赛资格。</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参赛人员须保证作品内容健康合法，不得存在不良信息，否则取消参赛资格。</w:t>
      </w:r>
    </w:p>
    <w:p>
      <w:pPr>
        <w:snapToGrid/>
        <w:spacing w:before="0" w:beforeAutospacing="0" w:after="0" w:afterAutospacing="0" w:line="560" w:lineRule="exact"/>
        <w:ind w:firstLine="600" w:firstLineChars="200"/>
        <w:jc w:val="both"/>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三、</w:t>
      </w:r>
      <w:r>
        <w:rPr>
          <w:rFonts w:hint="eastAsia" w:ascii="黑体" w:hAnsi="黑体" w:eastAsia="黑体" w:cs="黑体"/>
          <w:b w:val="0"/>
          <w:i w:val="0"/>
          <w:caps w:val="0"/>
          <w:spacing w:val="0"/>
          <w:w w:val="100"/>
          <w:sz w:val="30"/>
          <w:szCs w:val="30"/>
          <w:lang w:eastAsia="zh-CN"/>
        </w:rPr>
        <w:t>比赛</w:t>
      </w:r>
      <w:r>
        <w:rPr>
          <w:rFonts w:hint="eastAsia" w:ascii="黑体" w:hAnsi="黑体" w:eastAsia="黑体" w:cs="黑体"/>
          <w:b w:val="0"/>
          <w:i w:val="0"/>
          <w:caps w:val="0"/>
          <w:spacing w:val="0"/>
          <w:w w:val="100"/>
          <w:sz w:val="30"/>
          <w:szCs w:val="30"/>
        </w:rPr>
        <w:t>规则</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大赛评审组对参赛作品的思想性、合法性、合理性等进行审查，有权取消不符合条件作品的参评资格。</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参赛作品须为与红色主题游戏相关的单项作品，符合参赛作品要求。</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参赛人员须保证对作品拥有完全的知识产权，不得抄袭他人作品，否则取消参赛资格。</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参赛人员须保证作品内容健康合法，不得存在任何不良信息，否则取消参赛资格。</w:t>
      </w:r>
    </w:p>
    <w:p>
      <w:pPr>
        <w:snapToGrid w:val="0"/>
        <w:spacing w:before="0" w:beforeAutospacing="0" w:after="0" w:afterAutospacing="0" w:line="560" w:lineRule="exact"/>
        <w:ind w:firstLine="602" w:firstLineChars="200"/>
        <w:jc w:val="both"/>
        <w:textAlignment w:val="baseline"/>
        <w:rPr>
          <w:rFonts w:ascii="黑体" w:hAnsi="黑体" w:eastAsia="黑体" w:cs="黑体"/>
          <w:b/>
          <w:bCs/>
          <w:i w:val="0"/>
          <w:caps w:val="0"/>
          <w:color w:val="000000"/>
          <w:spacing w:val="0"/>
          <w:w w:val="100"/>
          <w:kern w:val="0"/>
          <w:sz w:val="30"/>
          <w:szCs w:val="30"/>
        </w:rPr>
      </w:pPr>
      <w:r>
        <w:rPr>
          <w:rFonts w:hint="eastAsia" w:ascii="黑体" w:hAnsi="黑体" w:eastAsia="黑体" w:cs="黑体"/>
          <w:b/>
          <w:bCs/>
          <w:i w:val="0"/>
          <w:caps w:val="0"/>
          <w:color w:val="000000"/>
          <w:spacing w:val="0"/>
          <w:w w:val="100"/>
          <w:kern w:val="0"/>
          <w:sz w:val="30"/>
          <w:szCs w:val="30"/>
        </w:rPr>
        <w:t>四、赛程安排</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1.自下发通知之日起,各学院开展大赛宣传动员，组织师生报名参赛。</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2.2021年7月—11月，各学院参赛个人或团队制作完成程序设计专项赛作品。</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3.2021年11月15日前，各学院</w:t>
      </w:r>
      <w:r>
        <w:rPr>
          <w:rFonts w:hint="eastAsia" w:ascii="仿宋" w:hAnsi="仿宋" w:eastAsia="仿宋" w:cs="仿宋"/>
          <w:b w:val="0"/>
          <w:i w:val="0"/>
          <w:caps w:val="0"/>
          <w:color w:val="000000"/>
          <w:spacing w:val="0"/>
          <w:w w:val="100"/>
          <w:kern w:val="0"/>
          <w:sz w:val="30"/>
          <w:szCs w:val="30"/>
          <w:lang w:eastAsia="zh-CN"/>
        </w:rPr>
        <w:t>上报</w:t>
      </w:r>
      <w:r>
        <w:rPr>
          <w:rFonts w:hint="eastAsia" w:ascii="仿宋" w:hAnsi="仿宋" w:eastAsia="仿宋" w:cs="仿宋"/>
          <w:b w:val="0"/>
          <w:i w:val="0"/>
          <w:caps w:val="0"/>
          <w:color w:val="000000"/>
          <w:spacing w:val="0"/>
          <w:w w:val="100"/>
          <w:kern w:val="0"/>
          <w:sz w:val="30"/>
          <w:szCs w:val="30"/>
        </w:rPr>
        <w:t>参赛作品</w:t>
      </w:r>
      <w:r>
        <w:rPr>
          <w:rFonts w:hint="eastAsia" w:ascii="仿宋" w:hAnsi="仿宋" w:eastAsia="仿宋" w:cs="仿宋"/>
          <w:b w:val="0"/>
          <w:i w:val="0"/>
          <w:caps w:val="0"/>
          <w:color w:val="000000"/>
          <w:spacing w:val="0"/>
          <w:w w:val="100"/>
          <w:kern w:val="0"/>
          <w:sz w:val="30"/>
          <w:szCs w:val="30"/>
          <w:lang w:eastAsia="zh-CN"/>
        </w:rPr>
        <w:t>以及参赛报名表、汇总表</w:t>
      </w:r>
      <w:r>
        <w:rPr>
          <w:rFonts w:hint="eastAsia" w:ascii="仿宋" w:hAnsi="仿宋" w:eastAsia="仿宋" w:cs="仿宋"/>
          <w:b w:val="0"/>
          <w:i w:val="0"/>
          <w:caps w:val="0"/>
          <w:color w:val="000000"/>
          <w:spacing w:val="0"/>
          <w:w w:val="100"/>
          <w:kern w:val="0"/>
          <w:sz w:val="30"/>
          <w:szCs w:val="30"/>
        </w:rPr>
        <w:t>。</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4.2021年11月30日前，组委会完成作品评比，公布获奖结果。</w:t>
      </w:r>
    </w:p>
    <w:p>
      <w:pPr>
        <w:snapToGrid w:val="0"/>
        <w:spacing w:before="0" w:beforeAutospacing="0" w:after="0" w:afterAutospacing="0" w:line="560" w:lineRule="exact"/>
        <w:ind w:firstLine="602" w:firstLineChars="200"/>
        <w:jc w:val="both"/>
        <w:textAlignment w:val="baseline"/>
        <w:rPr>
          <w:rFonts w:ascii="黑体" w:hAnsi="黑体" w:eastAsia="黑体" w:cs="黑体"/>
          <w:b/>
          <w:bCs/>
          <w:i w:val="0"/>
          <w:caps w:val="0"/>
          <w:color w:val="000000"/>
          <w:spacing w:val="0"/>
          <w:w w:val="100"/>
          <w:kern w:val="0"/>
          <w:sz w:val="30"/>
          <w:szCs w:val="30"/>
        </w:rPr>
      </w:pPr>
      <w:r>
        <w:rPr>
          <w:rFonts w:hint="eastAsia" w:ascii="黑体" w:hAnsi="黑体" w:eastAsia="黑体" w:cs="黑体"/>
          <w:b/>
          <w:bCs/>
          <w:i w:val="0"/>
          <w:caps w:val="0"/>
          <w:color w:val="000000"/>
          <w:spacing w:val="0"/>
          <w:w w:val="100"/>
          <w:kern w:val="0"/>
          <w:sz w:val="30"/>
          <w:szCs w:val="30"/>
        </w:rPr>
        <w:t>五、奖项设置</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1.根据各学院推报作品总数，按一定比例设置一、二、三等奖。</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2"/>
          <w:szCs w:val="32"/>
        </w:rPr>
      </w:pPr>
      <w:r>
        <w:rPr>
          <w:rFonts w:hint="eastAsia" w:ascii="仿宋" w:hAnsi="仿宋" w:eastAsia="仿宋" w:cs="仿宋"/>
          <w:b w:val="0"/>
          <w:i w:val="0"/>
          <w:caps w:val="0"/>
          <w:color w:val="000000"/>
          <w:spacing w:val="0"/>
          <w:w w:val="100"/>
          <w:kern w:val="0"/>
          <w:sz w:val="30"/>
          <w:szCs w:val="30"/>
        </w:rPr>
        <w:t>2.优秀指导教师奖，授予获得专项奖一、二等奖指导教师优秀指导教师奖。</w:t>
      </w:r>
    </w:p>
    <w:p>
      <w:pPr>
        <w:snapToGrid/>
        <w:spacing w:before="0" w:beforeAutospacing="0" w:after="0" w:afterAutospacing="0" w:line="560" w:lineRule="exact"/>
        <w:ind w:firstLine="640" w:firstLineChars="200"/>
        <w:jc w:val="both"/>
        <w:textAlignment w:val="baseline"/>
        <w:rPr>
          <w:rFonts w:ascii="仿宋" w:hAnsi="仿宋" w:eastAsia="仿宋" w:cs="仿宋"/>
          <w:b w:val="0"/>
          <w:i w:val="0"/>
          <w:caps w:val="0"/>
          <w:color w:val="000000"/>
          <w:spacing w:val="0"/>
          <w:w w:val="100"/>
          <w:kern w:val="0"/>
          <w:sz w:val="32"/>
          <w:szCs w:val="32"/>
        </w:rPr>
      </w:pPr>
    </w:p>
    <w:p>
      <w:pPr>
        <w:snapToGrid/>
        <w:spacing w:before="0" w:beforeAutospacing="0" w:after="0" w:afterAutospacing="0" w:line="240" w:lineRule="auto"/>
        <w:jc w:val="both"/>
        <w:textAlignment w:val="baseline"/>
        <w:rPr>
          <w:rFonts w:ascii="宋体" w:hAnsi="宋体" w:cs="宋体"/>
          <w:b w:val="0"/>
          <w:i w:val="0"/>
          <w:caps w:val="0"/>
          <w:color w:val="000000"/>
          <w:spacing w:val="0"/>
          <w:w w:val="100"/>
          <w:kern w:val="0"/>
          <w:sz w:val="28"/>
          <w:szCs w:val="28"/>
        </w:rPr>
      </w:pPr>
      <w:r>
        <w:rPr>
          <w:rFonts w:ascii="宋体" w:hAnsi="宋体" w:cs="宋体"/>
          <w:b w:val="0"/>
          <w:i w:val="0"/>
          <w:caps w:val="0"/>
          <w:color w:val="000000"/>
          <w:spacing w:val="0"/>
          <w:w w:val="100"/>
          <w:kern w:val="0"/>
          <w:sz w:val="28"/>
          <w:szCs w:val="28"/>
        </w:rPr>
        <w:br w:type="page"/>
      </w:r>
    </w:p>
    <w:p>
      <w:pPr>
        <w:snapToGrid/>
        <w:spacing w:before="0" w:beforeAutospacing="0" w:after="0" w:afterAutospacing="0" w:line="560" w:lineRule="exact"/>
        <w:jc w:val="both"/>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附件2</w:t>
      </w:r>
    </w:p>
    <w:p>
      <w:pPr>
        <w:snapToGrid/>
        <w:spacing w:before="0" w:beforeAutospacing="0" w:after="0" w:afterAutospacing="0" w:line="560" w:lineRule="exact"/>
        <w:jc w:val="both"/>
        <w:textAlignment w:val="baseline"/>
        <w:rPr>
          <w:rFonts w:ascii="黑体" w:hAnsi="黑体" w:eastAsia="黑体" w:cs="黑体"/>
          <w:b w:val="0"/>
          <w:i w:val="0"/>
          <w:caps w:val="0"/>
          <w:spacing w:val="0"/>
          <w:w w:val="100"/>
          <w:sz w:val="30"/>
          <w:szCs w:val="30"/>
        </w:rPr>
      </w:pPr>
    </w:p>
    <w:p>
      <w:pPr>
        <w:snapToGrid/>
        <w:spacing w:before="0" w:beforeAutospacing="0" w:after="0" w:afterAutospacing="0" w:line="560" w:lineRule="exact"/>
        <w:jc w:val="center"/>
        <w:textAlignment w:val="baseline"/>
        <w:rPr>
          <w:rFonts w:hint="eastAsia" w:ascii="华文中宋" w:hAnsi="华文中宋" w:eastAsia="华文中宋" w:cs="华文中宋"/>
          <w:b/>
          <w:bCs/>
          <w:i w:val="0"/>
          <w:caps w:val="0"/>
          <w:spacing w:val="0"/>
          <w:w w:val="100"/>
          <w:sz w:val="36"/>
          <w:szCs w:val="36"/>
        </w:rPr>
      </w:pPr>
      <w:r>
        <w:rPr>
          <w:rFonts w:hint="eastAsia" w:ascii="华文中宋" w:hAnsi="华文中宋" w:eastAsia="华文中宋" w:cs="华文中宋"/>
          <w:b/>
          <w:bCs/>
          <w:i w:val="0"/>
          <w:caps w:val="0"/>
          <w:spacing w:val="0"/>
          <w:w w:val="100"/>
          <w:sz w:val="36"/>
          <w:szCs w:val="36"/>
        </w:rPr>
        <w:t>河北师范大学首届红色主题电子竞技大赛</w:t>
      </w:r>
    </w:p>
    <w:p>
      <w:pPr>
        <w:snapToGrid/>
        <w:spacing w:before="0" w:beforeAutospacing="0" w:after="0" w:afterAutospacing="0" w:line="560" w:lineRule="exact"/>
        <w:jc w:val="center"/>
        <w:textAlignment w:val="baseline"/>
        <w:rPr>
          <w:b w:val="0"/>
          <w:i w:val="0"/>
          <w:caps w:val="0"/>
          <w:spacing w:val="0"/>
          <w:w w:val="100"/>
          <w:sz w:val="20"/>
        </w:rPr>
      </w:pPr>
      <w:r>
        <w:rPr>
          <w:rFonts w:hint="eastAsia" w:ascii="华文中宋" w:hAnsi="华文中宋" w:eastAsia="华文中宋" w:cs="华文中宋"/>
          <w:b/>
          <w:bCs/>
          <w:i w:val="0"/>
          <w:caps w:val="0"/>
          <w:spacing w:val="0"/>
          <w:w w:val="100"/>
          <w:sz w:val="36"/>
          <w:szCs w:val="36"/>
        </w:rPr>
        <w:t>创意文案、人物设计和音乐创作专项赛</w:t>
      </w:r>
      <w:r>
        <w:rPr>
          <w:rFonts w:hint="eastAsia" w:ascii="华文中宋" w:hAnsi="华文中宋" w:eastAsia="华文中宋" w:cs="华文中宋"/>
          <w:b/>
          <w:bCs/>
          <w:i w:val="0"/>
          <w:caps w:val="0"/>
          <w:spacing w:val="0"/>
          <w:w w:val="100"/>
          <w:sz w:val="36"/>
          <w:szCs w:val="36"/>
          <w:lang w:val="en-US" w:eastAsia="zh-CN"/>
        </w:rPr>
        <w:t>实施</w:t>
      </w:r>
      <w:r>
        <w:rPr>
          <w:rFonts w:hint="eastAsia" w:ascii="华文中宋" w:hAnsi="华文中宋" w:eastAsia="华文中宋" w:cs="华文中宋"/>
          <w:b/>
          <w:bCs/>
          <w:i w:val="0"/>
          <w:caps w:val="0"/>
          <w:spacing w:val="0"/>
          <w:w w:val="100"/>
          <w:sz w:val="36"/>
          <w:szCs w:val="36"/>
        </w:rPr>
        <w:t>细则</w:t>
      </w:r>
    </w:p>
    <w:p>
      <w:pPr>
        <w:snapToGrid/>
        <w:spacing w:before="0" w:beforeAutospacing="0" w:after="0" w:afterAutospacing="0" w:line="560" w:lineRule="exact"/>
        <w:ind w:firstLine="600" w:firstLineChars="200"/>
        <w:jc w:val="both"/>
        <w:textAlignment w:val="baseline"/>
        <w:rPr>
          <w:rFonts w:hint="eastAsia" w:ascii="黑体" w:hAnsi="黑体" w:eastAsia="黑体" w:cs="黑体"/>
          <w:b w:val="0"/>
          <w:i w:val="0"/>
          <w:caps w:val="0"/>
          <w:spacing w:val="0"/>
          <w:w w:val="100"/>
          <w:sz w:val="30"/>
          <w:szCs w:val="30"/>
        </w:rPr>
      </w:pPr>
    </w:p>
    <w:p>
      <w:pPr>
        <w:snapToGrid/>
        <w:spacing w:before="0" w:beforeAutospacing="0" w:after="0" w:afterAutospacing="0" w:line="560" w:lineRule="exact"/>
        <w:ind w:firstLine="600" w:firstLineChars="200"/>
        <w:jc w:val="both"/>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一、参赛人员</w:t>
      </w:r>
    </w:p>
    <w:p>
      <w:pPr>
        <w:snapToGrid w:val="0"/>
        <w:spacing w:before="0" w:beforeAutospacing="0" w:after="0" w:afterAutospacing="0" w:line="560" w:lineRule="exact"/>
        <w:ind w:firstLine="600" w:firstLineChars="200"/>
        <w:jc w:val="both"/>
        <w:textAlignment w:val="baseline"/>
        <w:rPr>
          <w:rFonts w:ascii="仿宋" w:hAnsi="仿宋" w:eastAsia="仿宋" w:cs="FZFSK--GBK1-0"/>
          <w:b w:val="0"/>
          <w:i w:val="0"/>
          <w:caps w:val="0"/>
          <w:color w:val="000000"/>
          <w:spacing w:val="0"/>
          <w:w w:val="100"/>
          <w:kern w:val="0"/>
          <w:sz w:val="30"/>
          <w:szCs w:val="30"/>
        </w:rPr>
      </w:pPr>
      <w:r>
        <w:rPr>
          <w:rFonts w:hint="eastAsia" w:ascii="仿宋" w:hAnsi="仿宋" w:eastAsia="仿宋" w:cs="FZFSK--GBK1-0"/>
          <w:b w:val="0"/>
          <w:i w:val="0"/>
          <w:caps w:val="0"/>
          <w:color w:val="000000"/>
          <w:spacing w:val="0"/>
          <w:w w:val="100"/>
          <w:kern w:val="0"/>
          <w:sz w:val="30"/>
          <w:szCs w:val="30"/>
        </w:rPr>
        <w:t>我校全日制</w:t>
      </w:r>
      <w:r>
        <w:rPr>
          <w:rFonts w:hint="eastAsia" w:ascii="仿宋" w:hAnsi="仿宋" w:eastAsia="仿宋" w:cs="FZFSK--GBK1-0"/>
          <w:b w:val="0"/>
          <w:i w:val="0"/>
          <w:caps w:val="0"/>
          <w:color w:val="000000"/>
          <w:spacing w:val="0"/>
          <w:w w:val="100"/>
          <w:kern w:val="0"/>
          <w:sz w:val="30"/>
          <w:szCs w:val="30"/>
          <w:lang w:eastAsia="zh-CN"/>
        </w:rPr>
        <w:t>在校学生</w:t>
      </w:r>
      <w:r>
        <w:rPr>
          <w:rFonts w:hint="eastAsia" w:ascii="仿宋" w:hAnsi="仿宋" w:eastAsia="仿宋" w:cs="FZFSK--GBK1-0"/>
          <w:b w:val="0"/>
          <w:i w:val="0"/>
          <w:caps w:val="0"/>
          <w:color w:val="000000"/>
          <w:spacing w:val="0"/>
          <w:w w:val="100"/>
          <w:kern w:val="0"/>
          <w:sz w:val="30"/>
          <w:szCs w:val="30"/>
        </w:rPr>
        <w:t>个人或组队参赛</w:t>
      </w:r>
    </w:p>
    <w:p>
      <w:pPr>
        <w:snapToGrid/>
        <w:spacing w:before="0" w:beforeAutospacing="0" w:after="0" w:afterAutospacing="0" w:line="560" w:lineRule="exact"/>
        <w:ind w:firstLine="600" w:firstLineChars="200"/>
        <w:jc w:val="both"/>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二、具体要求</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1.创意文案类</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要求有人物、有场景、有情节，忠于现实和历史，能够体现思想性、文化性、真实性、趣味性，能够传承红色基因，弘扬革命精神。格式为Word文档，正文字体为仿宋小三号字，1.5倍行距，不少于3000字。</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2.人物设计类</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要求以红色英雄人物为背景，能准确表现人物性格与精神气质，符合历史史实与现实情节。须提交电子版作品包括：简介及概念草图、三视图、效果图各一张，电子版分辨率至少为4800×3000像素（需提供源文件，如</w:t>
      </w:r>
      <w:r>
        <w:rPr>
          <w:rFonts w:hint="eastAsia" w:ascii="仿宋" w:hAnsi="仿宋" w:eastAsia="仿宋" w:cs="仿宋"/>
          <w:b w:val="0"/>
          <w:i w:val="0"/>
          <w:caps w:val="0"/>
          <w:color w:val="000000"/>
          <w:spacing w:val="0"/>
          <w:w w:val="100"/>
          <w:kern w:val="0"/>
          <w:sz w:val="30"/>
          <w:szCs w:val="30"/>
          <w:lang w:val="en-US" w:eastAsia="zh-CN"/>
        </w:rPr>
        <w:t>p</w:t>
      </w:r>
      <w:r>
        <w:rPr>
          <w:rFonts w:hint="eastAsia" w:ascii="仿宋" w:hAnsi="仿宋" w:eastAsia="仿宋" w:cs="仿宋"/>
          <w:b w:val="0"/>
          <w:i w:val="0"/>
          <w:caps w:val="0"/>
          <w:color w:val="000000"/>
          <w:spacing w:val="0"/>
          <w:w w:val="100"/>
          <w:kern w:val="0"/>
          <w:sz w:val="30"/>
          <w:szCs w:val="30"/>
        </w:rPr>
        <w:t>sd格式文件）。纸质版需提交清晰的</w:t>
      </w:r>
      <w:r>
        <w:rPr>
          <w:rFonts w:hint="eastAsia" w:ascii="仿宋" w:hAnsi="仿宋" w:eastAsia="仿宋" w:cs="仿宋"/>
          <w:b w:val="0"/>
          <w:i w:val="0"/>
          <w:caps w:val="0"/>
          <w:color w:val="000000"/>
          <w:spacing w:val="0"/>
          <w:w w:val="100"/>
          <w:kern w:val="0"/>
          <w:sz w:val="30"/>
          <w:szCs w:val="30"/>
          <w:lang w:val="en-US" w:eastAsia="zh-CN"/>
        </w:rPr>
        <w:t>j</w:t>
      </w:r>
      <w:r>
        <w:rPr>
          <w:rFonts w:hint="eastAsia" w:ascii="仿宋" w:hAnsi="仿宋" w:eastAsia="仿宋" w:cs="仿宋"/>
          <w:b w:val="0"/>
          <w:i w:val="0"/>
          <w:caps w:val="0"/>
          <w:color w:val="000000"/>
          <w:spacing w:val="0"/>
          <w:w w:val="100"/>
          <w:kern w:val="0"/>
          <w:sz w:val="30"/>
          <w:szCs w:val="30"/>
        </w:rPr>
        <w:t>pg格式照片或扫描文件。</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3.音乐创作类</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包含主题歌、曲、音效、背景音乐等，时长控制在5分钟以内，作品必须为原创，应具有较强的思想性、文化性、艺术性，符合红色主题电子竞技大赛特定历史场景氛围，作品提交格式为</w:t>
      </w:r>
      <w:r>
        <w:rPr>
          <w:rFonts w:hint="eastAsia" w:ascii="仿宋" w:hAnsi="仿宋" w:eastAsia="仿宋" w:cs="仿宋"/>
          <w:b w:val="0"/>
          <w:i w:val="0"/>
          <w:caps w:val="0"/>
          <w:color w:val="000000"/>
          <w:spacing w:val="0"/>
          <w:w w:val="100"/>
          <w:kern w:val="0"/>
          <w:sz w:val="30"/>
          <w:szCs w:val="30"/>
          <w:lang w:val="en-US" w:eastAsia="zh-CN"/>
        </w:rPr>
        <w:t>m</w:t>
      </w:r>
      <w:r>
        <w:rPr>
          <w:rFonts w:hint="eastAsia" w:ascii="仿宋" w:hAnsi="仿宋" w:eastAsia="仿宋" w:cs="仿宋"/>
          <w:b w:val="0"/>
          <w:i w:val="0"/>
          <w:caps w:val="0"/>
          <w:color w:val="000000"/>
          <w:spacing w:val="0"/>
          <w:w w:val="100"/>
          <w:kern w:val="0"/>
          <w:sz w:val="30"/>
          <w:szCs w:val="30"/>
        </w:rPr>
        <w:t>p3或</w:t>
      </w:r>
      <w:r>
        <w:rPr>
          <w:rFonts w:hint="eastAsia" w:ascii="仿宋" w:hAnsi="仿宋" w:eastAsia="仿宋" w:cs="仿宋"/>
          <w:b w:val="0"/>
          <w:i w:val="0"/>
          <w:caps w:val="0"/>
          <w:color w:val="000000"/>
          <w:spacing w:val="0"/>
          <w:w w:val="100"/>
          <w:kern w:val="0"/>
          <w:sz w:val="30"/>
          <w:szCs w:val="30"/>
          <w:lang w:val="en-US" w:eastAsia="zh-CN"/>
        </w:rPr>
        <w:t>w</w:t>
      </w:r>
      <w:r>
        <w:rPr>
          <w:rFonts w:hint="eastAsia" w:ascii="仿宋" w:hAnsi="仿宋" w:eastAsia="仿宋" w:cs="仿宋"/>
          <w:b w:val="0"/>
          <w:i w:val="0"/>
          <w:caps w:val="0"/>
          <w:color w:val="000000"/>
          <w:spacing w:val="0"/>
          <w:w w:val="100"/>
          <w:kern w:val="0"/>
          <w:sz w:val="30"/>
          <w:szCs w:val="30"/>
        </w:rPr>
        <w:t>av格式。</w:t>
      </w:r>
    </w:p>
    <w:p>
      <w:pPr>
        <w:snapToGrid/>
        <w:spacing w:before="0" w:beforeAutospacing="0" w:after="0" w:afterAutospacing="0" w:line="560" w:lineRule="exact"/>
        <w:ind w:firstLine="600" w:firstLineChars="200"/>
        <w:jc w:val="both"/>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三、</w:t>
      </w:r>
      <w:r>
        <w:rPr>
          <w:rFonts w:hint="eastAsia" w:ascii="黑体" w:hAnsi="黑体" w:eastAsia="黑体" w:cs="黑体"/>
          <w:b w:val="0"/>
          <w:i w:val="0"/>
          <w:caps w:val="0"/>
          <w:spacing w:val="0"/>
          <w:w w:val="100"/>
          <w:sz w:val="30"/>
          <w:szCs w:val="30"/>
          <w:lang w:eastAsia="zh-CN"/>
        </w:rPr>
        <w:t>比赛</w:t>
      </w:r>
      <w:r>
        <w:rPr>
          <w:rFonts w:hint="eastAsia" w:ascii="黑体" w:hAnsi="黑体" w:eastAsia="黑体" w:cs="黑体"/>
          <w:b w:val="0"/>
          <w:i w:val="0"/>
          <w:caps w:val="0"/>
          <w:spacing w:val="0"/>
          <w:w w:val="100"/>
          <w:sz w:val="30"/>
          <w:szCs w:val="30"/>
        </w:rPr>
        <w:t>规则</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大赛评审组对参赛作品的思想性、合法性、合理性等进行审查，有权取消不符合条件作品的参评资格。</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参赛作品</w:t>
      </w:r>
      <w:r>
        <w:rPr>
          <w:rFonts w:hint="eastAsia" w:ascii="仿宋" w:hAnsi="仿宋" w:eastAsia="仿宋" w:cs="仿宋"/>
          <w:b w:val="0"/>
          <w:i w:val="0"/>
          <w:caps w:val="0"/>
          <w:color w:val="000000"/>
          <w:spacing w:val="0"/>
          <w:w w:val="100"/>
          <w:kern w:val="0"/>
          <w:sz w:val="30"/>
          <w:szCs w:val="30"/>
          <w:lang w:eastAsia="zh-CN"/>
        </w:rPr>
        <w:t>须</w:t>
      </w:r>
      <w:r>
        <w:rPr>
          <w:rFonts w:hint="eastAsia" w:ascii="仿宋" w:hAnsi="仿宋" w:eastAsia="仿宋" w:cs="仿宋"/>
          <w:b w:val="0"/>
          <w:i w:val="0"/>
          <w:caps w:val="0"/>
          <w:color w:val="000000"/>
          <w:spacing w:val="0"/>
          <w:w w:val="100"/>
          <w:kern w:val="0"/>
          <w:sz w:val="30"/>
          <w:szCs w:val="30"/>
        </w:rPr>
        <w:t>为与红色主题游戏相关的单项作品，符合参赛作品要求。</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参赛人员须保证对作品拥有完全的知识产权，不得抄袭他人作品，否则取消参赛资格。</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参赛人员须保证作品内容健康合法，不得存在不良信息，否则取消参赛资格。</w:t>
      </w:r>
    </w:p>
    <w:p>
      <w:pPr>
        <w:snapToGrid/>
        <w:spacing w:before="0" w:beforeAutospacing="0" w:after="0" w:afterAutospacing="0" w:line="560" w:lineRule="exact"/>
        <w:ind w:firstLine="600" w:firstLineChars="200"/>
        <w:jc w:val="both"/>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四、赛程安排</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1.自通知发布之日起,各学院开展大赛宣传动员，组织师生参与创意文案、人物设计和音乐创作专项赛报名。</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2.2021年7月—11月，各学院参赛个人或团队创作完成创意文案、人物设计和音乐创作专项赛作品。</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3.2021年11月15日前，各学院</w:t>
      </w:r>
      <w:r>
        <w:rPr>
          <w:rFonts w:hint="eastAsia" w:ascii="仿宋" w:hAnsi="仿宋" w:eastAsia="仿宋" w:cs="仿宋"/>
          <w:b w:val="0"/>
          <w:i w:val="0"/>
          <w:caps w:val="0"/>
          <w:color w:val="000000"/>
          <w:spacing w:val="0"/>
          <w:w w:val="100"/>
          <w:kern w:val="0"/>
          <w:sz w:val="30"/>
          <w:szCs w:val="30"/>
          <w:lang w:eastAsia="zh-CN"/>
        </w:rPr>
        <w:t>上报</w:t>
      </w:r>
      <w:r>
        <w:rPr>
          <w:rFonts w:hint="eastAsia" w:ascii="仿宋" w:hAnsi="仿宋" w:eastAsia="仿宋" w:cs="仿宋"/>
          <w:b w:val="0"/>
          <w:i w:val="0"/>
          <w:caps w:val="0"/>
          <w:color w:val="000000"/>
          <w:spacing w:val="0"/>
          <w:w w:val="100"/>
          <w:kern w:val="0"/>
          <w:sz w:val="30"/>
          <w:szCs w:val="30"/>
        </w:rPr>
        <w:t>参赛作品</w:t>
      </w:r>
      <w:r>
        <w:rPr>
          <w:rFonts w:hint="eastAsia" w:ascii="仿宋" w:hAnsi="仿宋" w:eastAsia="仿宋" w:cs="仿宋"/>
          <w:b w:val="0"/>
          <w:i w:val="0"/>
          <w:caps w:val="0"/>
          <w:color w:val="000000"/>
          <w:spacing w:val="0"/>
          <w:w w:val="100"/>
          <w:kern w:val="0"/>
          <w:sz w:val="30"/>
          <w:szCs w:val="30"/>
          <w:lang w:eastAsia="zh-CN"/>
        </w:rPr>
        <w:t>以及参赛报名表、汇总表</w:t>
      </w:r>
      <w:r>
        <w:rPr>
          <w:rFonts w:hint="eastAsia" w:ascii="仿宋" w:hAnsi="仿宋" w:eastAsia="仿宋" w:cs="仿宋"/>
          <w:b w:val="0"/>
          <w:i w:val="0"/>
          <w:caps w:val="0"/>
          <w:color w:val="000000"/>
          <w:spacing w:val="0"/>
          <w:w w:val="100"/>
          <w:kern w:val="0"/>
          <w:sz w:val="30"/>
          <w:szCs w:val="30"/>
        </w:rPr>
        <w:t>。</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4.2021年11月30日前，组委会完成作品评比，公布获奖结果。</w:t>
      </w:r>
    </w:p>
    <w:p>
      <w:pPr>
        <w:snapToGrid/>
        <w:spacing w:before="0" w:beforeAutospacing="0" w:after="0" w:afterAutospacing="0" w:line="560" w:lineRule="exact"/>
        <w:ind w:firstLine="600" w:firstLineChars="200"/>
        <w:jc w:val="both"/>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五、奖项设置</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1.根据各学院推报作品总数，按一定比例设置一、二、三等奖。</w:t>
      </w:r>
    </w:p>
    <w:p>
      <w:pPr>
        <w:snapToGrid/>
        <w:spacing w:before="0" w:beforeAutospacing="0" w:after="0" w:afterAutospacing="0" w:line="560" w:lineRule="exact"/>
        <w:ind w:firstLine="600" w:firstLineChars="200"/>
        <w:jc w:val="both"/>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2.优秀指导教师奖，授予获得专项奖一、二等奖指导教师优秀指导教师奖。</w:t>
      </w:r>
    </w:p>
    <w:p>
      <w:pPr>
        <w:snapToGrid/>
        <w:spacing w:before="0" w:beforeAutospacing="0" w:after="0" w:afterAutospacing="0" w:line="560" w:lineRule="exact"/>
        <w:jc w:val="both"/>
        <w:textAlignment w:val="baseline"/>
        <w:rPr>
          <w:rFonts w:ascii="黑体" w:eastAsia="黑体"/>
          <w:b w:val="0"/>
          <w:i w:val="0"/>
          <w:caps w:val="0"/>
          <w:spacing w:val="0"/>
          <w:w w:val="100"/>
          <w:sz w:val="32"/>
          <w:szCs w:val="32"/>
        </w:rPr>
      </w:pPr>
    </w:p>
    <w:p>
      <w:pPr>
        <w:snapToGrid/>
        <w:spacing w:before="0" w:beforeAutospacing="0" w:after="0" w:afterAutospacing="0" w:line="560" w:lineRule="exact"/>
        <w:jc w:val="both"/>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附件3</w:t>
      </w:r>
    </w:p>
    <w:p>
      <w:pPr>
        <w:snapToGrid/>
        <w:spacing w:before="0" w:beforeAutospacing="0" w:after="0" w:afterAutospacing="0" w:line="560" w:lineRule="exact"/>
        <w:jc w:val="both"/>
        <w:textAlignment w:val="baseline"/>
        <w:rPr>
          <w:rFonts w:ascii="黑体" w:eastAsia="黑体"/>
          <w:b w:val="0"/>
          <w:i w:val="0"/>
          <w:caps w:val="0"/>
          <w:spacing w:val="0"/>
          <w:w w:val="100"/>
          <w:sz w:val="32"/>
          <w:szCs w:val="32"/>
        </w:rPr>
      </w:pPr>
    </w:p>
    <w:p>
      <w:pPr>
        <w:snapToGrid/>
        <w:spacing w:before="0" w:beforeAutospacing="0" w:after="312" w:afterAutospacing="0" w:line="560" w:lineRule="exact"/>
        <w:jc w:val="center"/>
        <w:textAlignment w:val="baseline"/>
        <w:rPr>
          <w:rFonts w:ascii="方正小标宋简体" w:hAnsi="方正小标宋简体" w:eastAsia="方正小标宋简体" w:cs="方正小标宋简体"/>
          <w:b w:val="0"/>
          <w:bCs/>
          <w:i w:val="0"/>
          <w:caps w:val="0"/>
          <w:spacing w:val="-4"/>
          <w:w w:val="100"/>
          <w:sz w:val="44"/>
          <w:szCs w:val="44"/>
        </w:rPr>
      </w:pPr>
      <w:r>
        <w:rPr>
          <w:rFonts w:hint="eastAsia" w:ascii="华文中宋" w:hAnsi="华文中宋" w:eastAsia="华文中宋" w:cs="华文中宋"/>
          <w:b/>
          <w:bCs/>
          <w:i w:val="0"/>
          <w:caps w:val="0"/>
          <w:spacing w:val="0"/>
          <w:w w:val="100"/>
          <w:sz w:val="36"/>
          <w:szCs w:val="36"/>
        </w:rPr>
        <w:t>红色主题电子竞技设计大赛报名表</w:t>
      </w:r>
    </w:p>
    <w:tbl>
      <w:tblPr>
        <w:tblStyle w:val="8"/>
        <w:tblW w:w="9951" w:type="dxa"/>
        <w:jc w:val="center"/>
        <w:tblLayout w:type="fixed"/>
        <w:tblCellMar>
          <w:top w:w="0" w:type="dxa"/>
          <w:left w:w="0" w:type="dxa"/>
          <w:bottom w:w="0" w:type="dxa"/>
          <w:right w:w="0" w:type="dxa"/>
        </w:tblCellMar>
      </w:tblPr>
      <w:tblGrid>
        <w:gridCol w:w="1279"/>
        <w:gridCol w:w="2084"/>
        <w:gridCol w:w="1129"/>
        <w:gridCol w:w="1087"/>
        <w:gridCol w:w="1454"/>
        <w:gridCol w:w="2918"/>
      </w:tblGrid>
      <w:tr>
        <w:tblPrEx>
          <w:tblCellMar>
            <w:top w:w="0" w:type="dxa"/>
            <w:left w:w="0" w:type="dxa"/>
            <w:bottom w:w="0" w:type="dxa"/>
            <w:right w:w="0" w:type="dxa"/>
          </w:tblCellMar>
        </w:tblPrEx>
        <w:trPr>
          <w:trHeight w:val="315" w:hRule="atLeast"/>
          <w:jc w:val="center"/>
        </w:trPr>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i w:val="0"/>
                <w:caps w:val="0"/>
                <w:color w:val="000000"/>
                <w:spacing w:val="0"/>
                <w:w w:val="100"/>
                <w:sz w:val="28"/>
                <w:szCs w:val="28"/>
              </w:rPr>
            </w:pPr>
            <w:r>
              <w:rPr>
                <w:rFonts w:hint="eastAsia" w:ascii="仿宋_GB2312" w:hAnsi="仿宋_GB2312" w:eastAsia="仿宋_GB2312" w:cs="仿宋_GB2312"/>
                <w:b w:val="0"/>
                <w:bCs/>
                <w:i w:val="0"/>
                <w:caps w:val="0"/>
                <w:color w:val="000000"/>
                <w:spacing w:val="0"/>
                <w:w w:val="100"/>
                <w:kern w:val="0"/>
                <w:sz w:val="28"/>
                <w:szCs w:val="28"/>
              </w:rPr>
              <w:t>作品名称</w:t>
            </w:r>
          </w:p>
        </w:tc>
        <w:tc>
          <w:tcPr>
            <w:tcW w:w="867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r>
      <w:tr>
        <w:tblPrEx>
          <w:tblCellMar>
            <w:top w:w="0" w:type="dxa"/>
            <w:left w:w="0" w:type="dxa"/>
            <w:bottom w:w="0" w:type="dxa"/>
            <w:right w:w="0" w:type="dxa"/>
          </w:tblCellMar>
        </w:tblPrEx>
        <w:trPr>
          <w:trHeight w:val="315" w:hRule="atLeast"/>
          <w:jc w:val="center"/>
        </w:trPr>
        <w:tc>
          <w:tcPr>
            <w:tcW w:w="127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竞赛项目</w:t>
            </w:r>
          </w:p>
        </w:tc>
        <w:tc>
          <w:tcPr>
            <w:tcW w:w="8672" w:type="dxa"/>
            <w:gridSpan w:val="5"/>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程序设计专项赛（  ）  创意文案专项赛（  ）</w:t>
            </w:r>
          </w:p>
          <w:p>
            <w:pPr>
              <w:widowControl/>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人物设计专项赛（  ）    音乐创作专项赛（  ）</w:t>
            </w:r>
          </w:p>
        </w:tc>
      </w:tr>
      <w:tr>
        <w:tblPrEx>
          <w:tblCellMar>
            <w:top w:w="0" w:type="dxa"/>
            <w:left w:w="0" w:type="dxa"/>
            <w:bottom w:w="0" w:type="dxa"/>
            <w:right w:w="0" w:type="dxa"/>
          </w:tblCellMar>
        </w:tblPrEx>
        <w:trPr>
          <w:trHeight w:val="315" w:hRule="atLeast"/>
          <w:jc w:val="center"/>
        </w:trPr>
        <w:tc>
          <w:tcPr>
            <w:tcW w:w="9951"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i w:val="0"/>
                <w:caps w:val="0"/>
                <w:color w:val="000000"/>
                <w:spacing w:val="0"/>
                <w:w w:val="100"/>
                <w:sz w:val="28"/>
                <w:szCs w:val="28"/>
              </w:rPr>
            </w:pPr>
            <w:r>
              <w:rPr>
                <w:rFonts w:hint="eastAsia" w:ascii="仿宋_GB2312" w:hAnsi="仿宋_GB2312" w:eastAsia="仿宋_GB2312" w:cs="仿宋_GB2312"/>
                <w:b/>
                <w:i w:val="0"/>
                <w:caps w:val="0"/>
                <w:color w:val="000000"/>
                <w:spacing w:val="0"/>
                <w:w w:val="100"/>
                <w:kern w:val="0"/>
                <w:sz w:val="28"/>
                <w:szCs w:val="28"/>
              </w:rPr>
              <w:t>负责人及指导教师情况</w:t>
            </w:r>
          </w:p>
        </w:tc>
      </w:tr>
      <w:tr>
        <w:tblPrEx>
          <w:tblCellMar>
            <w:top w:w="0" w:type="dxa"/>
            <w:left w:w="0" w:type="dxa"/>
            <w:bottom w:w="0" w:type="dxa"/>
            <w:right w:w="0" w:type="dxa"/>
          </w:tblCellMar>
        </w:tblPrEx>
        <w:trPr>
          <w:trHeight w:val="317" w:hRule="atLeast"/>
          <w:jc w:val="center"/>
        </w:trPr>
        <w:tc>
          <w:tcPr>
            <w:tcW w:w="12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负责人</w:t>
            </w:r>
          </w:p>
          <w:p>
            <w:pPr>
              <w:widowControl/>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情况</w:t>
            </w:r>
          </w:p>
        </w:tc>
        <w:tc>
          <w:tcPr>
            <w:tcW w:w="2084"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kern w:val="0"/>
                <w:sz w:val="28"/>
                <w:szCs w:val="28"/>
              </w:rPr>
              <w:t>姓名</w:t>
            </w:r>
          </w:p>
        </w:tc>
        <w:tc>
          <w:tcPr>
            <w:tcW w:w="2216"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1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学院</w:t>
            </w:r>
          </w:p>
        </w:tc>
        <w:tc>
          <w:tcPr>
            <w:tcW w:w="2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r>
      <w:tr>
        <w:tblPrEx>
          <w:tblCellMar>
            <w:top w:w="0" w:type="dxa"/>
            <w:left w:w="0" w:type="dxa"/>
            <w:bottom w:w="0" w:type="dxa"/>
            <w:right w:w="0" w:type="dxa"/>
          </w:tblCellMar>
        </w:tblPrEx>
        <w:trPr>
          <w:trHeight w:val="315" w:hRule="atLeast"/>
          <w:jc w:val="center"/>
        </w:trPr>
        <w:tc>
          <w:tcPr>
            <w:tcW w:w="1279" w:type="dxa"/>
            <w:vMerge w:val="continue"/>
            <w:tcBorders>
              <w:left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sz w:val="28"/>
                <w:szCs w:val="28"/>
              </w:rPr>
            </w:pPr>
          </w:p>
        </w:tc>
        <w:tc>
          <w:tcPr>
            <w:tcW w:w="2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年级专业</w:t>
            </w:r>
          </w:p>
        </w:tc>
        <w:tc>
          <w:tcPr>
            <w:tcW w:w="22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1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联系方式</w:t>
            </w:r>
          </w:p>
        </w:tc>
        <w:tc>
          <w:tcPr>
            <w:tcW w:w="2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r>
      <w:tr>
        <w:tblPrEx>
          <w:tblCellMar>
            <w:top w:w="0" w:type="dxa"/>
            <w:left w:w="0" w:type="dxa"/>
            <w:bottom w:w="0" w:type="dxa"/>
            <w:right w:w="0" w:type="dxa"/>
          </w:tblCellMar>
        </w:tblPrEx>
        <w:trPr>
          <w:trHeight w:val="1113" w:hRule="atLeast"/>
          <w:jc w:val="center"/>
        </w:trPr>
        <w:tc>
          <w:tcPr>
            <w:tcW w:w="127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sz w:val="28"/>
                <w:szCs w:val="28"/>
              </w:rPr>
            </w:pPr>
          </w:p>
        </w:tc>
        <w:tc>
          <w:tcPr>
            <w:tcW w:w="2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相关竞赛经历</w:t>
            </w:r>
          </w:p>
        </w:tc>
        <w:tc>
          <w:tcPr>
            <w:tcW w:w="658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r>
      <w:tr>
        <w:tblPrEx>
          <w:tblCellMar>
            <w:top w:w="0" w:type="dxa"/>
            <w:left w:w="0" w:type="dxa"/>
            <w:bottom w:w="0" w:type="dxa"/>
            <w:right w:w="0" w:type="dxa"/>
          </w:tblCellMar>
        </w:tblPrEx>
        <w:trPr>
          <w:trHeight w:val="627" w:hRule="atLeast"/>
          <w:jc w:val="center"/>
        </w:trPr>
        <w:tc>
          <w:tcPr>
            <w:tcW w:w="1279"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指导教师</w:t>
            </w:r>
          </w:p>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情况</w:t>
            </w:r>
          </w:p>
        </w:tc>
        <w:tc>
          <w:tcPr>
            <w:tcW w:w="2084" w:type="dxa"/>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姓名</w:t>
            </w:r>
          </w:p>
        </w:tc>
        <w:tc>
          <w:tcPr>
            <w:tcW w:w="2216" w:type="dxa"/>
            <w:gridSpan w:val="2"/>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1454" w:type="dxa"/>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学院（部门）</w:t>
            </w:r>
          </w:p>
        </w:tc>
        <w:tc>
          <w:tcPr>
            <w:tcW w:w="2918"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r>
      <w:tr>
        <w:tblPrEx>
          <w:tblCellMar>
            <w:top w:w="0" w:type="dxa"/>
            <w:left w:w="0" w:type="dxa"/>
            <w:bottom w:w="0" w:type="dxa"/>
            <w:right w:w="0" w:type="dxa"/>
          </w:tblCellMar>
        </w:tblPrEx>
        <w:trPr>
          <w:trHeight w:val="518" w:hRule="atLeast"/>
          <w:jc w:val="center"/>
        </w:trPr>
        <w:tc>
          <w:tcPr>
            <w:tcW w:w="1279"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2084"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职称、职务</w:t>
            </w:r>
          </w:p>
        </w:tc>
        <w:tc>
          <w:tcPr>
            <w:tcW w:w="2216" w:type="dxa"/>
            <w:gridSpan w:val="2"/>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1454"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联系方式</w:t>
            </w:r>
          </w:p>
        </w:tc>
        <w:tc>
          <w:tcPr>
            <w:tcW w:w="2918"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r>
      <w:tr>
        <w:tblPrEx>
          <w:tblCellMar>
            <w:top w:w="0" w:type="dxa"/>
            <w:left w:w="0" w:type="dxa"/>
            <w:bottom w:w="0" w:type="dxa"/>
            <w:right w:w="0" w:type="dxa"/>
          </w:tblCellMar>
        </w:tblPrEx>
        <w:trPr>
          <w:trHeight w:val="315" w:hRule="atLeast"/>
          <w:jc w:val="center"/>
        </w:trPr>
        <w:tc>
          <w:tcPr>
            <w:tcW w:w="9951"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i w:val="0"/>
                <w:caps w:val="0"/>
                <w:color w:val="000000"/>
                <w:spacing w:val="0"/>
                <w:w w:val="100"/>
                <w:sz w:val="28"/>
                <w:szCs w:val="28"/>
              </w:rPr>
            </w:pPr>
            <w:r>
              <w:rPr>
                <w:rFonts w:hint="eastAsia" w:ascii="仿宋_GB2312" w:hAnsi="仿宋_GB2312" w:eastAsia="仿宋_GB2312" w:cs="仿宋_GB2312"/>
                <w:b/>
                <w:i w:val="0"/>
                <w:caps w:val="0"/>
                <w:color w:val="000000"/>
                <w:spacing w:val="0"/>
                <w:w w:val="100"/>
                <w:kern w:val="0"/>
                <w:sz w:val="28"/>
                <w:szCs w:val="28"/>
              </w:rPr>
              <w:t>团队情况</w:t>
            </w:r>
          </w:p>
        </w:tc>
      </w:tr>
      <w:tr>
        <w:tblPrEx>
          <w:tblCellMar>
            <w:top w:w="0" w:type="dxa"/>
            <w:left w:w="0" w:type="dxa"/>
            <w:bottom w:w="0" w:type="dxa"/>
            <w:right w:w="0" w:type="dxa"/>
          </w:tblCellMar>
        </w:tblPrEx>
        <w:trPr>
          <w:trHeight w:val="315" w:hRule="atLeast"/>
          <w:jc w:val="center"/>
        </w:trPr>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kern w:val="0"/>
                <w:sz w:val="28"/>
                <w:szCs w:val="28"/>
              </w:rPr>
              <w:t>姓名</w:t>
            </w:r>
          </w:p>
        </w:tc>
        <w:tc>
          <w:tcPr>
            <w:tcW w:w="2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kern w:val="0"/>
                <w:sz w:val="28"/>
                <w:szCs w:val="28"/>
              </w:rPr>
              <w:t>性别</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kern w:val="0"/>
                <w:sz w:val="28"/>
                <w:szCs w:val="28"/>
              </w:rPr>
              <w:t>学历</w:t>
            </w:r>
          </w:p>
        </w:tc>
        <w:tc>
          <w:tcPr>
            <w:tcW w:w="54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kern w:val="0"/>
                <w:sz w:val="28"/>
                <w:szCs w:val="28"/>
              </w:rPr>
              <w:t>单位及职务</w:t>
            </w:r>
          </w:p>
        </w:tc>
      </w:tr>
      <w:tr>
        <w:tblPrEx>
          <w:tblCellMar>
            <w:top w:w="0" w:type="dxa"/>
            <w:left w:w="0" w:type="dxa"/>
            <w:bottom w:w="0" w:type="dxa"/>
            <w:right w:w="0" w:type="dxa"/>
          </w:tblCellMar>
        </w:tblPrEx>
        <w:trPr>
          <w:trHeight w:val="315" w:hRule="atLeast"/>
          <w:jc w:val="center"/>
        </w:trPr>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2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54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r>
      <w:tr>
        <w:tblPrEx>
          <w:tblCellMar>
            <w:top w:w="0" w:type="dxa"/>
            <w:left w:w="0" w:type="dxa"/>
            <w:bottom w:w="0" w:type="dxa"/>
            <w:right w:w="0" w:type="dxa"/>
          </w:tblCellMar>
        </w:tblPrEx>
        <w:trPr>
          <w:trHeight w:val="315" w:hRule="atLeast"/>
          <w:jc w:val="center"/>
        </w:trPr>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2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54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r>
      <w:tr>
        <w:tblPrEx>
          <w:tblCellMar>
            <w:top w:w="0" w:type="dxa"/>
            <w:left w:w="0" w:type="dxa"/>
            <w:bottom w:w="0" w:type="dxa"/>
            <w:right w:w="0" w:type="dxa"/>
          </w:tblCellMar>
        </w:tblPrEx>
        <w:trPr>
          <w:trHeight w:val="315" w:hRule="atLeast"/>
          <w:jc w:val="center"/>
        </w:trPr>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2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54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r>
      <w:tr>
        <w:tblPrEx>
          <w:tblCellMar>
            <w:top w:w="0" w:type="dxa"/>
            <w:left w:w="0" w:type="dxa"/>
            <w:bottom w:w="0" w:type="dxa"/>
            <w:right w:w="0" w:type="dxa"/>
          </w:tblCellMar>
        </w:tblPrEx>
        <w:trPr>
          <w:trHeight w:val="315" w:hRule="atLeast"/>
          <w:jc w:val="center"/>
        </w:trPr>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2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54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r>
      <w:tr>
        <w:tblPrEx>
          <w:tblCellMar>
            <w:top w:w="0" w:type="dxa"/>
            <w:left w:w="0" w:type="dxa"/>
            <w:bottom w:w="0" w:type="dxa"/>
            <w:right w:w="0" w:type="dxa"/>
          </w:tblCellMar>
        </w:tblPrEx>
        <w:trPr>
          <w:trHeight w:val="315" w:hRule="atLeast"/>
          <w:jc w:val="center"/>
        </w:trPr>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2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54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r>
      <w:tr>
        <w:tblPrEx>
          <w:tblCellMar>
            <w:top w:w="0" w:type="dxa"/>
            <w:left w:w="0" w:type="dxa"/>
            <w:bottom w:w="0" w:type="dxa"/>
            <w:right w:w="0" w:type="dxa"/>
          </w:tblCellMar>
        </w:tblPrEx>
        <w:trPr>
          <w:trHeight w:val="315" w:hRule="atLeast"/>
          <w:jc w:val="center"/>
        </w:trPr>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2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c>
          <w:tcPr>
            <w:tcW w:w="54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color w:val="000000"/>
                <w:spacing w:val="0"/>
                <w:w w:val="100"/>
                <w:sz w:val="28"/>
                <w:szCs w:val="28"/>
              </w:rPr>
            </w:pPr>
          </w:p>
        </w:tc>
      </w:tr>
      <w:tr>
        <w:tblPrEx>
          <w:tblCellMar>
            <w:top w:w="0" w:type="dxa"/>
            <w:left w:w="0" w:type="dxa"/>
            <w:bottom w:w="0" w:type="dxa"/>
            <w:right w:w="0" w:type="dxa"/>
          </w:tblCellMar>
        </w:tblPrEx>
        <w:trPr>
          <w:trHeight w:val="315" w:hRule="atLeast"/>
          <w:jc w:val="center"/>
        </w:trPr>
        <w:tc>
          <w:tcPr>
            <w:tcW w:w="9951"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i w:val="0"/>
                <w:caps w:val="0"/>
                <w:color w:val="000000"/>
                <w:spacing w:val="0"/>
                <w:w w:val="100"/>
                <w:sz w:val="28"/>
                <w:szCs w:val="28"/>
              </w:rPr>
            </w:pPr>
            <w:r>
              <w:rPr>
                <w:rFonts w:hint="eastAsia" w:ascii="仿宋_GB2312" w:hAnsi="仿宋_GB2312" w:eastAsia="仿宋_GB2312" w:cs="仿宋_GB2312"/>
                <w:b/>
                <w:i w:val="0"/>
                <w:caps w:val="0"/>
                <w:color w:val="000000"/>
                <w:spacing w:val="0"/>
                <w:w w:val="100"/>
                <w:kern w:val="0"/>
                <w:sz w:val="28"/>
                <w:szCs w:val="28"/>
              </w:rPr>
              <w:t>作品情况</w:t>
            </w:r>
          </w:p>
        </w:tc>
      </w:tr>
      <w:tr>
        <w:tblPrEx>
          <w:tblCellMar>
            <w:top w:w="0" w:type="dxa"/>
            <w:left w:w="0" w:type="dxa"/>
            <w:bottom w:w="0" w:type="dxa"/>
            <w:right w:w="0" w:type="dxa"/>
          </w:tblCellMar>
        </w:tblPrEx>
        <w:trPr>
          <w:trHeight w:val="9464" w:hRule="atLeast"/>
          <w:jc w:val="center"/>
        </w:trPr>
        <w:tc>
          <w:tcPr>
            <w:tcW w:w="1279"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kern w:val="0"/>
                <w:sz w:val="28"/>
                <w:szCs w:val="28"/>
              </w:rPr>
            </w:pPr>
            <w:r>
              <w:rPr>
                <w:rFonts w:hint="eastAsia" w:ascii="仿宋_GB2312" w:hAnsi="仿宋_GB2312" w:eastAsia="仿宋_GB2312" w:cs="仿宋_GB2312"/>
                <w:b w:val="0"/>
                <w:i w:val="0"/>
                <w:caps w:val="0"/>
                <w:color w:val="000000"/>
                <w:spacing w:val="0"/>
                <w:w w:val="100"/>
                <w:kern w:val="0"/>
                <w:sz w:val="28"/>
                <w:szCs w:val="28"/>
              </w:rPr>
              <w:t>作品简介</w:t>
            </w:r>
          </w:p>
          <w:p>
            <w:pPr>
              <w:widowControl/>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kern w:val="0"/>
                <w:sz w:val="28"/>
                <w:szCs w:val="28"/>
              </w:rPr>
              <w:t>（500字以内）</w:t>
            </w:r>
          </w:p>
          <w:p>
            <w:pPr>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sz w:val="28"/>
                <w:szCs w:val="28"/>
              </w:rPr>
            </w:pPr>
          </w:p>
        </w:tc>
        <w:tc>
          <w:tcPr>
            <w:tcW w:w="8672" w:type="dxa"/>
            <w:gridSpan w:val="5"/>
            <w:tcBorders>
              <w:top w:val="single" w:color="000000" w:sz="4" w:space="0"/>
              <w:left w:val="single" w:color="000000" w:sz="4" w:space="0"/>
              <w:right w:val="single" w:color="000000" w:sz="4" w:space="0"/>
            </w:tcBorders>
            <w:tcMar>
              <w:top w:w="15" w:type="dxa"/>
              <w:left w:w="15" w:type="dxa"/>
              <w:right w:w="15" w:type="dxa"/>
            </w:tcMar>
          </w:tcPr>
          <w:p>
            <w:pPr>
              <w:widowControl/>
              <w:snapToGrid/>
              <w:spacing w:before="0" w:beforeAutospacing="0" w:after="0" w:afterAutospacing="0" w:line="240" w:lineRule="auto"/>
              <w:ind w:firstLine="560" w:firstLineChars="200"/>
              <w:jc w:val="left"/>
              <w:textAlignment w:val="baseline"/>
              <w:rPr>
                <w:rFonts w:ascii="仿宋_GB2312" w:hAnsi="仿宋_GB2312" w:eastAsia="仿宋_GB2312" w:cs="仿宋_GB2312"/>
                <w:b w:val="0"/>
                <w:i w:val="0"/>
                <w:caps w:val="0"/>
                <w:color w:val="000000"/>
                <w:spacing w:val="0"/>
                <w:w w:val="100"/>
                <w:sz w:val="28"/>
                <w:szCs w:val="28"/>
              </w:rPr>
            </w:pPr>
          </w:p>
        </w:tc>
      </w:tr>
      <w:tr>
        <w:tblPrEx>
          <w:tblCellMar>
            <w:top w:w="0" w:type="dxa"/>
            <w:left w:w="0" w:type="dxa"/>
            <w:bottom w:w="0" w:type="dxa"/>
            <w:right w:w="0" w:type="dxa"/>
          </w:tblCellMar>
        </w:tblPrEx>
        <w:trPr>
          <w:jc w:val="center"/>
        </w:trPr>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spacing w:before="0" w:beforeAutospacing="0" w:after="0" w:afterAutospacing="0" w:line="240" w:lineRule="auto"/>
              <w:jc w:val="center"/>
              <w:textAlignment w:val="center"/>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学院意见</w:t>
            </w:r>
          </w:p>
        </w:tc>
        <w:tc>
          <w:tcPr>
            <w:tcW w:w="867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napToGrid/>
              <w:spacing w:before="0" w:beforeAutospacing="0" w:after="0" w:afterAutospacing="0" w:line="240" w:lineRule="auto"/>
              <w:ind w:firstLine="560" w:firstLineChars="200"/>
              <w:jc w:val="center"/>
              <w:textAlignment w:val="baseline"/>
              <w:rPr>
                <w:rFonts w:ascii="仿宋_GB2312" w:hAnsi="仿宋_GB2312" w:eastAsia="仿宋_GB2312" w:cs="仿宋_GB2312"/>
                <w:b w:val="0"/>
                <w:i w:val="0"/>
                <w:caps w:val="0"/>
                <w:color w:val="000000"/>
                <w:spacing w:val="0"/>
                <w:w w:val="100"/>
                <w:sz w:val="28"/>
                <w:szCs w:val="28"/>
              </w:rPr>
            </w:pPr>
          </w:p>
          <w:p>
            <w:pPr>
              <w:widowControl/>
              <w:snapToGrid/>
              <w:spacing w:before="0" w:beforeAutospacing="0" w:after="0" w:afterAutospacing="0" w:line="240" w:lineRule="auto"/>
              <w:ind w:firstLine="560" w:firstLineChars="200"/>
              <w:jc w:val="center"/>
              <w:textAlignment w:val="baseline"/>
              <w:rPr>
                <w:rFonts w:ascii="仿宋_GB2312" w:hAnsi="仿宋_GB2312" w:eastAsia="仿宋_GB2312" w:cs="仿宋_GB2312"/>
                <w:b w:val="0"/>
                <w:i w:val="0"/>
                <w:caps w:val="0"/>
                <w:color w:val="000000"/>
                <w:spacing w:val="0"/>
                <w:w w:val="100"/>
                <w:sz w:val="28"/>
                <w:szCs w:val="28"/>
              </w:rPr>
            </w:pPr>
          </w:p>
          <w:p>
            <w:pPr>
              <w:widowControl/>
              <w:snapToGrid/>
              <w:spacing w:before="0" w:beforeAutospacing="0" w:after="0" w:afterAutospacing="0" w:line="240" w:lineRule="auto"/>
              <w:ind w:firstLine="6720" w:firstLineChars="2400"/>
              <w:jc w:val="left"/>
              <w:textAlignment w:val="baseline"/>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盖  章</w:t>
            </w:r>
          </w:p>
          <w:p>
            <w:pPr>
              <w:widowControl/>
              <w:snapToGrid/>
              <w:spacing w:before="0" w:beforeAutospacing="0" w:after="0" w:afterAutospacing="0" w:line="240" w:lineRule="auto"/>
              <w:ind w:firstLine="560" w:firstLineChars="200"/>
              <w:jc w:val="left"/>
              <w:textAlignment w:val="baseline"/>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 xml:space="preserve">                                           年  月  日</w:t>
            </w:r>
          </w:p>
        </w:tc>
      </w:tr>
    </w:tbl>
    <w:p>
      <w:pPr>
        <w:snapToGrid/>
        <w:spacing w:before="0" w:beforeAutospacing="0" w:after="0" w:afterAutospacing="0" w:line="240" w:lineRule="auto"/>
        <w:jc w:val="both"/>
        <w:textAlignment w:val="baseline"/>
        <w:rPr>
          <w:rFonts w:ascii="仿宋" w:hAnsi="仿宋" w:eastAsia="仿宋" w:cs="仿宋"/>
          <w:b w:val="0"/>
          <w:i w:val="0"/>
          <w:caps w:val="0"/>
          <w:spacing w:val="0"/>
          <w:w w:val="100"/>
          <w:sz w:val="32"/>
          <w:szCs w:val="32"/>
        </w:rPr>
        <w:sectPr>
          <w:footerReference r:id="rId3" w:type="default"/>
          <w:pgSz w:w="11906" w:h="16838"/>
          <w:pgMar w:top="1440" w:right="1800" w:bottom="1440" w:left="1800" w:header="851" w:footer="992" w:gutter="0"/>
          <w:cols w:space="425" w:num="1"/>
          <w:titlePg/>
          <w:docGrid w:type="lines" w:linePitch="312" w:charSpace="0"/>
        </w:sectPr>
      </w:pPr>
    </w:p>
    <w:p>
      <w:pPr>
        <w:snapToGrid/>
        <w:spacing w:before="0" w:beforeAutospacing="0" w:after="0" w:afterAutospacing="0" w:line="560" w:lineRule="exact"/>
        <w:jc w:val="both"/>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附件4</w:t>
      </w:r>
    </w:p>
    <w:p>
      <w:pPr>
        <w:snapToGrid/>
        <w:spacing w:before="0" w:beforeAutospacing="0" w:after="0" w:afterAutospacing="0" w:line="560" w:lineRule="exact"/>
        <w:jc w:val="both"/>
        <w:textAlignment w:val="baseline"/>
        <w:rPr>
          <w:rFonts w:ascii="黑体" w:hAnsi="黑体" w:eastAsia="黑体" w:cs="黑体"/>
          <w:b w:val="0"/>
          <w:i w:val="0"/>
          <w:caps w:val="0"/>
          <w:spacing w:val="0"/>
          <w:w w:val="100"/>
          <w:sz w:val="30"/>
          <w:szCs w:val="30"/>
        </w:rPr>
      </w:pPr>
    </w:p>
    <w:p>
      <w:pPr>
        <w:snapToGrid/>
        <w:spacing w:before="0" w:beforeAutospacing="0" w:after="0" w:afterAutospacing="0" w:line="560" w:lineRule="exact"/>
        <w:jc w:val="center"/>
        <w:textAlignment w:val="baseline"/>
        <w:rPr>
          <w:rFonts w:ascii="华文中宋" w:hAnsi="华文中宋" w:eastAsia="华文中宋" w:cs="仿宋"/>
          <w:b/>
          <w:bCs/>
          <w:i w:val="0"/>
          <w:caps w:val="0"/>
          <w:spacing w:val="0"/>
          <w:w w:val="100"/>
          <w:sz w:val="36"/>
          <w:szCs w:val="36"/>
        </w:rPr>
      </w:pPr>
      <w:r>
        <w:rPr>
          <w:rFonts w:hint="eastAsia" w:ascii="华文中宋" w:hAnsi="华文中宋" w:eastAsia="华文中宋" w:cs="仿宋"/>
          <w:b/>
          <w:bCs/>
          <w:i w:val="0"/>
          <w:caps w:val="0"/>
          <w:spacing w:val="0"/>
          <w:w w:val="100"/>
          <w:sz w:val="36"/>
          <w:szCs w:val="36"/>
        </w:rPr>
        <w:t>红色主题电子竞技设计大赛报名汇总表</w:t>
      </w:r>
    </w:p>
    <w:tbl>
      <w:tblPr>
        <w:tblStyle w:val="8"/>
        <w:tblpPr w:leftFromText="180" w:rightFromText="180" w:vertAnchor="text" w:horzAnchor="margin" w:tblpXSpec="center" w:tblpY="377"/>
        <w:tblW w:w="14777" w:type="dxa"/>
        <w:tblInd w:w="0" w:type="dxa"/>
        <w:tblLayout w:type="autofit"/>
        <w:tblCellMar>
          <w:top w:w="0" w:type="dxa"/>
          <w:left w:w="108" w:type="dxa"/>
          <w:bottom w:w="0" w:type="dxa"/>
          <w:right w:w="108" w:type="dxa"/>
        </w:tblCellMar>
      </w:tblPr>
      <w:tblGrid>
        <w:gridCol w:w="820"/>
        <w:gridCol w:w="2080"/>
        <w:gridCol w:w="1036"/>
        <w:gridCol w:w="1056"/>
        <w:gridCol w:w="1353"/>
        <w:gridCol w:w="851"/>
        <w:gridCol w:w="992"/>
        <w:gridCol w:w="1559"/>
        <w:gridCol w:w="1395"/>
        <w:gridCol w:w="1327"/>
        <w:gridCol w:w="2308"/>
      </w:tblGrid>
      <w:tr>
        <w:tblPrEx>
          <w:tblCellMar>
            <w:top w:w="0" w:type="dxa"/>
            <w:left w:w="108" w:type="dxa"/>
            <w:bottom w:w="0" w:type="dxa"/>
            <w:right w:w="108" w:type="dxa"/>
          </w:tblCellMar>
        </w:tblPrEx>
        <w:trPr>
          <w:trHeight w:val="660" w:hRule="atLeast"/>
        </w:trPr>
        <w:tc>
          <w:tcPr>
            <w:tcW w:w="8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8"/>
                <w:szCs w:val="28"/>
              </w:rPr>
              <w:t>序号</w:t>
            </w:r>
          </w:p>
        </w:tc>
        <w:tc>
          <w:tcPr>
            <w:tcW w:w="20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8"/>
                <w:szCs w:val="28"/>
              </w:rPr>
              <w:t>作品名称</w:t>
            </w:r>
          </w:p>
        </w:tc>
        <w:tc>
          <w:tcPr>
            <w:tcW w:w="10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8"/>
                <w:szCs w:val="28"/>
              </w:rPr>
              <w:t>竞赛</w:t>
            </w:r>
          </w:p>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8"/>
                <w:szCs w:val="28"/>
              </w:rPr>
              <w:t>项目</w:t>
            </w:r>
          </w:p>
        </w:tc>
        <w:tc>
          <w:tcPr>
            <w:tcW w:w="581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8"/>
                <w:szCs w:val="28"/>
              </w:rPr>
              <w:t>负责人</w:t>
            </w:r>
          </w:p>
        </w:tc>
        <w:tc>
          <w:tcPr>
            <w:tcW w:w="272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8"/>
                <w:szCs w:val="28"/>
              </w:rPr>
              <w:t>指导教师</w:t>
            </w:r>
          </w:p>
        </w:tc>
        <w:tc>
          <w:tcPr>
            <w:tcW w:w="230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8"/>
                <w:szCs w:val="28"/>
              </w:rPr>
              <w:t>团队成员</w:t>
            </w:r>
          </w:p>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4"/>
                <w:szCs w:val="24"/>
              </w:rPr>
              <w:t>（按贡献顺序填写）</w:t>
            </w:r>
          </w:p>
        </w:tc>
      </w:tr>
      <w:tr>
        <w:tblPrEx>
          <w:tblCellMar>
            <w:top w:w="0" w:type="dxa"/>
            <w:left w:w="108" w:type="dxa"/>
            <w:bottom w:w="0" w:type="dxa"/>
            <w:right w:w="108" w:type="dxa"/>
          </w:tblCellMar>
        </w:tblPrEx>
        <w:trPr>
          <w:trHeight w:val="886" w:hRule="atLeast"/>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仿宋" w:hAnsi="仿宋" w:eastAsia="仿宋" w:cs="宋体"/>
                <w:b/>
                <w:bCs/>
                <w:i w:val="0"/>
                <w:caps w:val="0"/>
                <w:color w:val="000000"/>
                <w:spacing w:val="0"/>
                <w:w w:val="100"/>
                <w:kern w:val="0"/>
                <w:sz w:val="28"/>
                <w:szCs w:val="28"/>
              </w:rPr>
            </w:pPr>
          </w:p>
        </w:tc>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仿宋" w:hAnsi="仿宋" w:eastAsia="仿宋" w:cs="宋体"/>
                <w:b/>
                <w:bCs/>
                <w:i w:val="0"/>
                <w:caps w:val="0"/>
                <w:color w:val="000000"/>
                <w:spacing w:val="0"/>
                <w:w w:val="100"/>
                <w:kern w:val="0"/>
                <w:sz w:val="28"/>
                <w:szCs w:val="28"/>
              </w:rPr>
            </w:pPr>
          </w:p>
        </w:tc>
        <w:tc>
          <w:tcPr>
            <w:tcW w:w="103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仿宋" w:hAnsi="仿宋" w:eastAsia="仿宋" w:cs="宋体"/>
                <w:b/>
                <w:bCs/>
                <w:i w:val="0"/>
                <w:caps w:val="0"/>
                <w:color w:val="000000"/>
                <w:spacing w:val="0"/>
                <w:w w:val="100"/>
                <w:kern w:val="0"/>
                <w:sz w:val="28"/>
                <w:szCs w:val="28"/>
              </w:rPr>
            </w:pPr>
          </w:p>
        </w:tc>
        <w:tc>
          <w:tcPr>
            <w:tcW w:w="1056"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8"/>
                <w:szCs w:val="28"/>
              </w:rPr>
              <w:t>姓名</w:t>
            </w:r>
          </w:p>
        </w:tc>
        <w:tc>
          <w:tcPr>
            <w:tcW w:w="1353"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8"/>
                <w:szCs w:val="28"/>
              </w:rPr>
              <w:t>学院</w:t>
            </w:r>
          </w:p>
        </w:tc>
        <w:tc>
          <w:tcPr>
            <w:tcW w:w="851"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8"/>
                <w:szCs w:val="28"/>
              </w:rPr>
              <w:t>年级</w:t>
            </w:r>
          </w:p>
        </w:tc>
        <w:tc>
          <w:tcPr>
            <w:tcW w:w="992"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8"/>
                <w:szCs w:val="28"/>
              </w:rPr>
              <w:t>专业</w:t>
            </w:r>
          </w:p>
        </w:tc>
        <w:tc>
          <w:tcPr>
            <w:tcW w:w="1559"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8"/>
                <w:szCs w:val="28"/>
              </w:rPr>
              <w:t>联系</w:t>
            </w:r>
          </w:p>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8"/>
                <w:szCs w:val="28"/>
              </w:rPr>
              <w:t>方式</w:t>
            </w:r>
          </w:p>
        </w:tc>
        <w:tc>
          <w:tcPr>
            <w:tcW w:w="1395"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8"/>
                <w:szCs w:val="28"/>
              </w:rPr>
              <w:t>姓名</w:t>
            </w:r>
          </w:p>
        </w:tc>
        <w:tc>
          <w:tcPr>
            <w:tcW w:w="1327"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8"/>
                <w:szCs w:val="28"/>
              </w:rPr>
              <w:t>学院</w:t>
            </w:r>
          </w:p>
          <w:p>
            <w:pPr>
              <w:widowControl/>
              <w:snapToGrid/>
              <w:spacing w:before="0" w:beforeAutospacing="0" w:after="0" w:afterAutospacing="0" w:line="240" w:lineRule="auto"/>
              <w:jc w:val="center"/>
              <w:textAlignment w:val="baseline"/>
              <w:rPr>
                <w:rFonts w:ascii="仿宋" w:hAnsi="仿宋" w:eastAsia="仿宋" w:cs="宋体"/>
                <w:b/>
                <w:bCs/>
                <w:i w:val="0"/>
                <w:caps w:val="0"/>
                <w:color w:val="000000"/>
                <w:spacing w:val="0"/>
                <w:w w:val="100"/>
                <w:kern w:val="0"/>
                <w:sz w:val="28"/>
                <w:szCs w:val="28"/>
              </w:rPr>
            </w:pPr>
            <w:r>
              <w:rPr>
                <w:rFonts w:hint="eastAsia" w:ascii="仿宋" w:hAnsi="仿宋" w:eastAsia="仿宋" w:cs="宋体"/>
                <w:b/>
                <w:bCs/>
                <w:i w:val="0"/>
                <w:caps w:val="0"/>
                <w:color w:val="000000"/>
                <w:spacing w:val="0"/>
                <w:w w:val="100"/>
                <w:kern w:val="0"/>
                <w:sz w:val="28"/>
                <w:szCs w:val="28"/>
              </w:rPr>
              <w:t>（部门）</w:t>
            </w:r>
          </w:p>
        </w:tc>
        <w:tc>
          <w:tcPr>
            <w:tcW w:w="2308"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spacing w:before="0" w:beforeAutospacing="0" w:after="0" w:afterAutospacing="0" w:line="240" w:lineRule="auto"/>
              <w:jc w:val="left"/>
              <w:textAlignment w:val="baseline"/>
              <w:rPr>
                <w:rFonts w:ascii="仿宋" w:hAnsi="仿宋" w:eastAsia="仿宋" w:cs="宋体"/>
                <w:b/>
                <w:bCs/>
                <w:i w:val="0"/>
                <w:caps w:val="0"/>
                <w:color w:val="000000"/>
                <w:spacing w:val="0"/>
                <w:w w:val="100"/>
                <w:kern w:val="0"/>
                <w:sz w:val="28"/>
                <w:szCs w:val="28"/>
              </w:rPr>
            </w:pPr>
          </w:p>
        </w:tc>
      </w:tr>
      <w:tr>
        <w:tblPrEx>
          <w:tblCellMar>
            <w:top w:w="0" w:type="dxa"/>
            <w:left w:w="108" w:type="dxa"/>
            <w:bottom w:w="0" w:type="dxa"/>
            <w:right w:w="108" w:type="dxa"/>
          </w:tblCellMar>
        </w:tblPrEx>
        <w:trPr>
          <w:trHeight w:val="66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2080"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036"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056"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53"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992"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95"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27"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2308"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r>
      <w:tr>
        <w:tblPrEx>
          <w:tblCellMar>
            <w:top w:w="0" w:type="dxa"/>
            <w:left w:w="108" w:type="dxa"/>
            <w:bottom w:w="0" w:type="dxa"/>
            <w:right w:w="108" w:type="dxa"/>
          </w:tblCellMar>
        </w:tblPrEx>
        <w:trPr>
          <w:trHeight w:val="66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2080"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036"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056"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53"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992"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95"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27"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2308"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r>
      <w:tr>
        <w:tblPrEx>
          <w:tblCellMar>
            <w:top w:w="0" w:type="dxa"/>
            <w:left w:w="108" w:type="dxa"/>
            <w:bottom w:w="0" w:type="dxa"/>
            <w:right w:w="108" w:type="dxa"/>
          </w:tblCellMar>
        </w:tblPrEx>
        <w:trPr>
          <w:trHeight w:val="66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2080"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036"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056"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53"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992"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95"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27"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2308"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r>
      <w:tr>
        <w:tblPrEx>
          <w:tblCellMar>
            <w:top w:w="0" w:type="dxa"/>
            <w:left w:w="108" w:type="dxa"/>
            <w:bottom w:w="0" w:type="dxa"/>
            <w:right w:w="108" w:type="dxa"/>
          </w:tblCellMar>
        </w:tblPrEx>
        <w:trPr>
          <w:trHeight w:val="66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2080"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036"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056"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53"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992"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95"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27"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2308"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r>
      <w:tr>
        <w:tblPrEx>
          <w:tblCellMar>
            <w:top w:w="0" w:type="dxa"/>
            <w:left w:w="108" w:type="dxa"/>
            <w:bottom w:w="0" w:type="dxa"/>
            <w:right w:w="108" w:type="dxa"/>
          </w:tblCellMar>
        </w:tblPrEx>
        <w:trPr>
          <w:trHeight w:val="66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2080"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036"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056"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53"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992"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95"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27"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2308"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r>
      <w:tr>
        <w:tblPrEx>
          <w:tblCellMar>
            <w:top w:w="0" w:type="dxa"/>
            <w:left w:w="108" w:type="dxa"/>
            <w:bottom w:w="0" w:type="dxa"/>
            <w:right w:w="108" w:type="dxa"/>
          </w:tblCellMar>
        </w:tblPrEx>
        <w:trPr>
          <w:trHeight w:val="66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2080"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036"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056"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53"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992"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95"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1327"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c>
          <w:tcPr>
            <w:tcW w:w="2308" w:type="dxa"/>
            <w:tcBorders>
              <w:top w:val="nil"/>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240" w:lineRule="auto"/>
              <w:jc w:val="left"/>
              <w:textAlignment w:val="baseline"/>
              <w:rPr>
                <w:rFonts w:cs="宋体"/>
                <w:b w:val="0"/>
                <w:i w:val="0"/>
                <w:caps w:val="0"/>
                <w:color w:val="000000"/>
                <w:spacing w:val="0"/>
                <w:w w:val="100"/>
                <w:kern w:val="0"/>
                <w:sz w:val="20"/>
                <w:szCs w:val="21"/>
              </w:rPr>
            </w:pPr>
            <w:r>
              <w:rPr>
                <w:rFonts w:hint="eastAsia" w:cs="宋体"/>
                <w:b w:val="0"/>
                <w:i w:val="0"/>
                <w:caps w:val="0"/>
                <w:color w:val="000000"/>
                <w:spacing w:val="0"/>
                <w:w w:val="100"/>
                <w:kern w:val="0"/>
                <w:sz w:val="21"/>
                <w:szCs w:val="21"/>
              </w:rPr>
              <w:t>　</w:t>
            </w:r>
          </w:p>
        </w:tc>
      </w:tr>
    </w:tbl>
    <w:p>
      <w:pPr>
        <w:snapToGrid w:val="0"/>
        <w:spacing w:before="0" w:beforeAutospacing="0" w:after="0" w:afterAutospacing="0" w:line="560" w:lineRule="exact"/>
        <w:ind w:right="840" w:firstLine="560" w:firstLineChars="200"/>
        <w:jc w:val="right"/>
        <w:textAlignment w:val="baseline"/>
        <w:rPr>
          <w:rFonts w:cs="FZFSK--GBK1-0"/>
          <w:b w:val="0"/>
          <w:i w:val="0"/>
          <w:caps w:val="0"/>
          <w:color w:val="000000"/>
          <w:spacing w:val="0"/>
          <w:w w:val="100"/>
          <w:kern w:val="0"/>
          <w:sz w:val="28"/>
          <w:szCs w:val="28"/>
        </w:rPr>
      </w:pPr>
    </w:p>
    <w:p>
      <w:pPr>
        <w:snapToGrid w:val="0"/>
        <w:spacing w:before="0" w:beforeAutospacing="0" w:after="0" w:afterAutospacing="0" w:line="560" w:lineRule="exact"/>
        <w:ind w:right="1341" w:firstLine="560" w:firstLineChars="200"/>
        <w:jc w:val="right"/>
        <w:textAlignment w:val="baseline"/>
        <w:rPr>
          <w:rFonts w:cs="FZFSK--GBK1-0"/>
          <w:b w:val="0"/>
          <w:i w:val="0"/>
          <w:caps w:val="0"/>
          <w:color w:val="000000"/>
          <w:spacing w:val="0"/>
          <w:w w:val="100"/>
          <w:kern w:val="0"/>
          <w:sz w:val="28"/>
          <w:szCs w:val="28"/>
        </w:rPr>
        <w:sectPr>
          <w:pgSz w:w="16838" w:h="11906" w:orient="landscape"/>
          <w:pgMar w:top="1531" w:right="1440" w:bottom="1531" w:left="1440" w:header="851" w:footer="992" w:gutter="0"/>
          <w:cols w:space="720" w:num="1"/>
          <w:docGrid w:type="lines" w:linePitch="312" w:charSpace="0"/>
        </w:sectPr>
      </w:pPr>
    </w:p>
    <w:p>
      <w:pPr>
        <w:snapToGrid/>
        <w:spacing w:before="0" w:beforeAutospacing="0" w:after="0" w:afterAutospacing="0" w:line="560" w:lineRule="exact"/>
        <w:jc w:val="both"/>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附件5</w:t>
      </w:r>
    </w:p>
    <w:p>
      <w:pPr>
        <w:snapToGrid/>
        <w:spacing w:before="0" w:beforeAutospacing="0" w:after="0" w:afterAutospacing="0" w:line="560" w:lineRule="exact"/>
        <w:jc w:val="both"/>
        <w:textAlignment w:val="baseline"/>
        <w:rPr>
          <w:rFonts w:ascii="黑体" w:hAnsi="黑体" w:eastAsia="黑体" w:cs="黑体"/>
          <w:b w:val="0"/>
          <w:i w:val="0"/>
          <w:caps w:val="0"/>
          <w:spacing w:val="0"/>
          <w:w w:val="100"/>
          <w:sz w:val="30"/>
          <w:szCs w:val="30"/>
        </w:rPr>
      </w:pPr>
    </w:p>
    <w:p>
      <w:pPr>
        <w:snapToGrid/>
        <w:spacing w:before="0" w:beforeAutospacing="0" w:after="312" w:afterAutospacing="0" w:line="560" w:lineRule="exact"/>
        <w:jc w:val="center"/>
        <w:textAlignment w:val="baseline"/>
        <w:rPr>
          <w:rFonts w:ascii="华文中宋" w:hAnsi="华文中宋" w:eastAsia="华文中宋" w:cs="华文中宋"/>
          <w:b/>
          <w:bCs/>
          <w:i w:val="0"/>
          <w:caps w:val="0"/>
          <w:spacing w:val="0"/>
          <w:w w:val="100"/>
          <w:sz w:val="36"/>
          <w:szCs w:val="36"/>
        </w:rPr>
      </w:pPr>
      <w:r>
        <w:rPr>
          <w:rFonts w:hint="eastAsia" w:ascii="华文中宋" w:hAnsi="华文中宋" w:eastAsia="华文中宋" w:cs="华文中宋"/>
          <w:b/>
          <w:bCs/>
          <w:i w:val="0"/>
          <w:caps w:val="0"/>
          <w:spacing w:val="0"/>
          <w:w w:val="100"/>
          <w:sz w:val="36"/>
          <w:szCs w:val="36"/>
        </w:rPr>
        <w:t>红色主题电子竞技设计大赛创意文案示例</w:t>
      </w:r>
    </w:p>
    <w:p>
      <w:pPr>
        <w:snapToGrid/>
        <w:spacing w:before="0" w:beforeAutospacing="0" w:after="312" w:afterAutospacing="0" w:line="560" w:lineRule="exact"/>
        <w:jc w:val="center"/>
        <w:textAlignment w:val="baseline"/>
        <w:rPr>
          <w:rFonts w:ascii="华文中宋" w:hAnsi="华文中宋" w:eastAsia="华文中宋" w:cs="华文中宋"/>
          <w:b/>
          <w:bCs/>
          <w:i w:val="0"/>
          <w:caps w:val="0"/>
          <w:spacing w:val="0"/>
          <w:w w:val="100"/>
          <w:sz w:val="36"/>
          <w:szCs w:val="36"/>
        </w:rPr>
      </w:pPr>
      <w:r>
        <w:rPr>
          <w:rFonts w:hint="eastAsia" w:ascii="华文中宋" w:hAnsi="华文中宋" w:eastAsia="华文中宋" w:cs="华文中宋"/>
          <w:b/>
          <w:bCs/>
          <w:i w:val="0"/>
          <w:caps w:val="0"/>
          <w:spacing w:val="0"/>
          <w:w w:val="100"/>
          <w:sz w:val="36"/>
          <w:szCs w:val="36"/>
        </w:rPr>
        <w:t>“保护向日葵”</w:t>
      </w:r>
    </w:p>
    <w:p>
      <w:pPr>
        <w:snapToGrid/>
        <w:spacing w:before="0" w:beforeAutospacing="0" w:after="0" w:afterAutospacing="0" w:line="360" w:lineRule="auto"/>
        <w:ind w:firstLine="600" w:firstLineChars="200"/>
        <w:jc w:val="both"/>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lang w:eastAsia="zh-CN"/>
        </w:rPr>
        <w:t>一、</w:t>
      </w:r>
      <w:r>
        <w:rPr>
          <w:rFonts w:hint="eastAsia" w:ascii="黑体" w:hAnsi="黑体" w:eastAsia="黑体" w:cs="黑体"/>
          <w:b w:val="0"/>
          <w:i w:val="0"/>
          <w:caps w:val="0"/>
          <w:spacing w:val="0"/>
          <w:w w:val="100"/>
          <w:sz w:val="30"/>
          <w:szCs w:val="30"/>
        </w:rPr>
        <w:t>游戏简介</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向日葵”寓意儿童，代表阳光，象征祖国的希望和未来。本游戏剧情源于在上世纪40年代，党中央成立延安托儿所，用于保护烈士遗孤、抗战将士后代和革命领袖红色血脉，众多革命工作者为保护红色后代出生入死浴血奋战的真实感人故事。本游戏通过以延安中央托儿所工作人员“党柏年”的视角和经历，深刻还原了“丑妈妈”的历史原型，讲述了那段艰苦的红色历史。</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游戏剧情背景设置于在全面内战爆发后，为了保护红色血脉，保护祖国的花朵，我党提出“保护向日葵”计划,将延安所有的孩子转移到安全地带。刚加入中国共产党的主人公“党柏年”(原创人物)自告奋勇，主动选择成为托儿所转移的一员。面对敌人的炮火袭击与阴谋诡计，“丑子岗”(历史原型为“丑妈妈”丑子冈)和“党柏年”带领保育员们“以牺牲自己也要保全孩子”的精神将90多个孩子平安转移至北京。</w:t>
      </w:r>
    </w:p>
    <w:p>
      <w:pPr>
        <w:snapToGrid/>
        <w:spacing w:before="0" w:beforeAutospacing="0" w:after="0" w:afterAutospacing="0" w:line="360" w:lineRule="auto"/>
        <w:ind w:firstLine="600" w:firstLineChars="200"/>
        <w:jc w:val="both"/>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lang w:eastAsia="zh-CN"/>
        </w:rPr>
        <w:t>二、</w:t>
      </w:r>
      <w:r>
        <w:rPr>
          <w:rFonts w:hint="eastAsia" w:ascii="黑体" w:hAnsi="黑体" w:eastAsia="黑体" w:cs="黑体"/>
          <w:b w:val="0"/>
          <w:i w:val="0"/>
          <w:caps w:val="0"/>
          <w:spacing w:val="0"/>
          <w:w w:val="100"/>
          <w:sz w:val="30"/>
          <w:szCs w:val="30"/>
        </w:rPr>
        <w:t>游戏目的</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第一，通过主人公在延安时陪伴孩子以及目睹治疗伤员的经历，激发玩家保护儿童的责任感，深刻明白战争的残酷和痛苦；</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第二，在“保护向日葵”计划前的准备阶段，通过体验主人公多方面的训练，使玩家感受到革命战士的艰辛经历和钢铁意志；</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第三，通过面对“保护向日葵”计划实施阶段时的突袭和战斗，感悟革命前辈的精神与信仰；</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第四，在成功转移所有孩子后，主人公“党柏年”面临角色的转换，使玩家明白自己在和平年代如何实现自己的价值以及人生的发展。</w:t>
      </w:r>
    </w:p>
    <w:p>
      <w:pPr>
        <w:snapToGrid/>
        <w:spacing w:before="0" w:beforeAutospacing="0" w:after="0" w:afterAutospacing="0" w:line="360" w:lineRule="auto"/>
        <w:ind w:firstLine="600" w:firstLineChars="200"/>
        <w:jc w:val="both"/>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lang w:eastAsia="zh-CN"/>
        </w:rPr>
        <w:t>三、</w:t>
      </w:r>
      <w:r>
        <w:rPr>
          <w:rFonts w:hint="eastAsia" w:ascii="黑体" w:hAnsi="黑体" w:eastAsia="黑体" w:cs="黑体"/>
          <w:b w:val="0"/>
          <w:i w:val="0"/>
          <w:caps w:val="0"/>
          <w:spacing w:val="0"/>
          <w:w w:val="100"/>
          <w:sz w:val="30"/>
          <w:szCs w:val="30"/>
        </w:rPr>
        <w:t>剧情设置</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以主人公“党柏年”执行“保护向日葵”计划，突破敌人围追堵截将转移孩子到安全地带的剧情为主线，包括蓄势待发情节、打探敌情情节、转移孩子情节、到达北京情节、坚守信仰情节等，进行剧情的发展和串联。</w:t>
      </w:r>
    </w:p>
    <w:p>
      <w:pPr>
        <w:snapToGrid/>
        <w:spacing w:before="0" w:beforeAutospacing="0" w:after="0" w:afterAutospacing="0" w:line="360" w:lineRule="auto"/>
        <w:ind w:firstLine="600" w:firstLineChars="200"/>
        <w:jc w:val="both"/>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lang w:eastAsia="zh-CN"/>
        </w:rPr>
        <w:t>四、</w:t>
      </w:r>
      <w:r>
        <w:rPr>
          <w:rFonts w:hint="eastAsia" w:ascii="黑体" w:hAnsi="黑体" w:eastAsia="黑体" w:cs="黑体"/>
          <w:b w:val="0"/>
          <w:i w:val="0"/>
          <w:caps w:val="0"/>
          <w:spacing w:val="0"/>
          <w:w w:val="100"/>
          <w:sz w:val="30"/>
          <w:szCs w:val="30"/>
        </w:rPr>
        <w:t>主要情节（本示例为简述）：</w:t>
      </w:r>
    </w:p>
    <w:p>
      <w:pPr>
        <w:snapToGrid/>
        <w:spacing w:before="0" w:beforeAutospacing="0" w:after="0" w:afterAutospacing="0" w:line="360" w:lineRule="auto"/>
        <w:jc w:val="center"/>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第一部分  蓄势待发</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为了提高自己的本领以完成任务，“党柏年”开始接受正规、高强度的训练，主要包括以下三个方面。</w:t>
      </w:r>
    </w:p>
    <w:p>
      <w:pPr>
        <w:snapToGrid/>
        <w:spacing w:before="0" w:beforeAutospacing="0" w:after="0" w:afterAutospacing="0" w:line="360" w:lineRule="auto"/>
        <w:ind w:firstLine="600" w:firstLineChars="200"/>
        <w:jc w:val="left"/>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1.蓄势待发之体能训练</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玩家通过完成赛跑、打靶等游戏任务来提高主人公的生命值，还设置了与“丑子岗”的双人配合模式，可以提高游戏中人物之间的默契值。体力值和默契值将影响后期剧情中主人公执行任务的成功率，同时主人公将根据完成任务情况获得不等数量的技能提升点。</w:t>
      </w:r>
    </w:p>
    <w:p>
      <w:pPr>
        <w:snapToGrid/>
        <w:spacing w:before="0" w:beforeAutospacing="0" w:after="0" w:afterAutospacing="0" w:line="360" w:lineRule="auto"/>
        <w:ind w:firstLine="600" w:firstLineChars="200"/>
        <w:jc w:val="left"/>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2.蓄势待发之技能提升</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玩家通过剧情在以下三个环节中对红色知识、医疗知识和教育知识进行学习，以增加主人公技能值。技能值将影响后期剧情中主人公执行任务的成功率，同时主人公将根据完成任务情况获得不等数量的技能提升点。</w:t>
      </w:r>
    </w:p>
    <w:p>
      <w:pPr>
        <w:snapToGrid/>
        <w:spacing w:before="0" w:beforeAutospacing="0" w:after="0" w:afterAutospacing="0" w:line="360" w:lineRule="auto"/>
        <w:ind w:firstLine="600" w:firstLineChars="200"/>
        <w:jc w:val="left"/>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3.蓄势待发之装备升级</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装备升级则是在前两个环节中积累的技能提升点进行以下两个选项的抉择。</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（1）武器的购买和升级（可以临时大幅提供主人公的技能值）</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（2）粮食的购买和升级（可以临时大幅提高主人公的生命值）</w:t>
      </w:r>
    </w:p>
    <w:p>
      <w:pPr>
        <w:snapToGrid/>
        <w:spacing w:before="0" w:beforeAutospacing="0" w:after="0" w:afterAutospacing="0" w:line="360" w:lineRule="auto"/>
        <w:jc w:val="center"/>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第二部分  打探敌情</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为了保证转移过程中的安全，主人公“党柏年”开始独自打探前进路上的村庄有没有被占领，有没有敌人埋伏，设置躲避地雷、寻找窑洞等任务。</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1.……</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2.……</w:t>
      </w:r>
    </w:p>
    <w:p>
      <w:pPr>
        <w:snapToGrid/>
        <w:spacing w:before="0" w:beforeAutospacing="0" w:after="0" w:afterAutospacing="0" w:line="360" w:lineRule="auto"/>
        <w:jc w:val="center"/>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第三部分  转移孩子</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通过前期的准备，“丑子岗”和“党柏年”带领保育员开始了转移，游戏设置三个任务线</w:t>
      </w:r>
      <w:r>
        <w:rPr>
          <w:rFonts w:hint="eastAsia" w:ascii="仿宋" w:hAnsi="仿宋" w:eastAsia="仿宋" w:cs="仿宋"/>
          <w:b w:val="0"/>
          <w:i w:val="0"/>
          <w:caps w:val="0"/>
          <w:spacing w:val="0"/>
          <w:w w:val="100"/>
          <w:sz w:val="30"/>
          <w:szCs w:val="30"/>
          <w:lang w:eastAsia="zh-CN"/>
        </w:rPr>
        <w:t>，</w:t>
      </w:r>
      <w:r>
        <w:rPr>
          <w:rFonts w:hint="eastAsia" w:ascii="仿宋" w:hAnsi="仿宋" w:eastAsia="仿宋" w:cs="仿宋"/>
          <w:b w:val="0"/>
          <w:i w:val="0"/>
          <w:caps w:val="0"/>
          <w:spacing w:val="0"/>
          <w:w w:val="100"/>
          <w:sz w:val="30"/>
          <w:szCs w:val="30"/>
        </w:rPr>
        <w:t>分别是丛林埋伏、雪地防空洞、地道战游戏板块，需逐一开启。</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1.丛林埋伏是第一个任务，面对不同的环境，“党柏年”需选择不同的服装和装备，选择正确则会提高等级，选择错误则重新进入此任务。同时要躲避敌人，击中敌人则保护一个孩子，被敌人击中则被抓捕一个孩子，被击中三次后要观看</w:t>
      </w:r>
      <w:r>
        <w:rPr>
          <w:rFonts w:hint="eastAsia" w:ascii="仿宋" w:hAnsi="仿宋" w:eastAsia="仿宋" w:cs="仿宋"/>
          <w:b w:val="0"/>
          <w:i w:val="0"/>
          <w:caps w:val="0"/>
          <w:spacing w:val="0"/>
          <w:w w:val="100"/>
          <w:sz w:val="30"/>
          <w:szCs w:val="30"/>
          <w:lang w:val="en-US" w:eastAsia="zh-CN"/>
        </w:rPr>
        <w:t>“四史”</w:t>
      </w:r>
      <w:r>
        <w:rPr>
          <w:rFonts w:hint="eastAsia" w:ascii="仿宋" w:hAnsi="仿宋" w:eastAsia="仿宋" w:cs="仿宋"/>
          <w:b w:val="0"/>
          <w:i w:val="0"/>
          <w:caps w:val="0"/>
          <w:spacing w:val="0"/>
          <w:w w:val="100"/>
          <w:sz w:val="30"/>
          <w:szCs w:val="30"/>
        </w:rPr>
        <w:t>小故事答题后才能复活。</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2.雪地防空洞则为躲避类任务，地图上</w:t>
      </w:r>
      <w:bookmarkStart w:id="2" w:name="_GoBack"/>
      <w:bookmarkEnd w:id="2"/>
      <w:r>
        <w:rPr>
          <w:rFonts w:hint="eastAsia" w:ascii="仿宋" w:hAnsi="仿宋" w:eastAsia="仿宋" w:cs="仿宋"/>
          <w:b w:val="0"/>
          <w:i w:val="0"/>
          <w:caps w:val="0"/>
          <w:spacing w:val="0"/>
          <w:w w:val="100"/>
          <w:sz w:val="30"/>
          <w:szCs w:val="30"/>
        </w:rPr>
        <w:t>会显示不同的防空洞类型，面对飞机的轰炸，“党柏年”需要带领队员和孩子们跑到防空洞进行躲避，被飞机</w:t>
      </w:r>
      <w:r>
        <w:rPr>
          <w:rFonts w:hint="eastAsia" w:ascii="仿宋" w:hAnsi="仿宋" w:eastAsia="仿宋" w:cs="仿宋"/>
          <w:b w:val="0"/>
          <w:i w:val="0"/>
          <w:caps w:val="0"/>
          <w:spacing w:val="0"/>
          <w:w w:val="100"/>
          <w:sz w:val="30"/>
          <w:szCs w:val="30"/>
          <w:lang w:eastAsia="zh-CN"/>
        </w:rPr>
        <w:t>炸弹击中</w:t>
      </w:r>
      <w:r>
        <w:rPr>
          <w:rFonts w:hint="eastAsia" w:ascii="仿宋" w:hAnsi="仿宋" w:eastAsia="仿宋" w:cs="仿宋"/>
          <w:b w:val="0"/>
          <w:i w:val="0"/>
          <w:caps w:val="0"/>
          <w:spacing w:val="0"/>
          <w:w w:val="100"/>
          <w:sz w:val="30"/>
          <w:szCs w:val="30"/>
        </w:rPr>
        <w:t>，</w:t>
      </w:r>
      <w:r>
        <w:rPr>
          <w:rFonts w:hint="eastAsia" w:ascii="仿宋" w:hAnsi="仿宋" w:eastAsia="仿宋" w:cs="仿宋"/>
          <w:b w:val="0"/>
          <w:i w:val="0"/>
          <w:caps w:val="0"/>
          <w:spacing w:val="0"/>
          <w:w w:val="100"/>
          <w:sz w:val="30"/>
          <w:szCs w:val="30"/>
          <w:lang w:eastAsia="zh-CN"/>
        </w:rPr>
        <w:t>则</w:t>
      </w:r>
      <w:r>
        <w:rPr>
          <w:rFonts w:hint="eastAsia" w:ascii="仿宋" w:hAnsi="仿宋" w:eastAsia="仿宋" w:cs="仿宋"/>
          <w:b w:val="0"/>
          <w:i w:val="0"/>
          <w:caps w:val="0"/>
          <w:spacing w:val="0"/>
          <w:w w:val="100"/>
          <w:sz w:val="30"/>
          <w:szCs w:val="30"/>
        </w:rPr>
        <w:t>队员直接</w:t>
      </w:r>
      <w:r>
        <w:rPr>
          <w:rFonts w:hint="eastAsia" w:ascii="仿宋" w:hAnsi="仿宋" w:eastAsia="仿宋" w:cs="仿宋"/>
          <w:b w:val="0"/>
          <w:i w:val="0"/>
          <w:caps w:val="0"/>
          <w:spacing w:val="0"/>
          <w:w w:val="100"/>
          <w:sz w:val="30"/>
          <w:szCs w:val="30"/>
          <w:lang w:eastAsia="zh-CN"/>
        </w:rPr>
        <w:t>被</w:t>
      </w:r>
      <w:r>
        <w:rPr>
          <w:rFonts w:hint="eastAsia" w:ascii="仿宋" w:hAnsi="仿宋" w:eastAsia="仿宋" w:cs="仿宋"/>
          <w:b w:val="0"/>
          <w:i w:val="0"/>
          <w:caps w:val="0"/>
          <w:spacing w:val="0"/>
          <w:w w:val="100"/>
          <w:sz w:val="30"/>
          <w:szCs w:val="30"/>
        </w:rPr>
        <w:t>淘汰，若要队员复活需要进行</w:t>
      </w:r>
      <w:r>
        <w:rPr>
          <w:rFonts w:hint="eastAsia" w:ascii="仿宋" w:hAnsi="仿宋" w:eastAsia="仿宋" w:cs="仿宋"/>
          <w:b w:val="0"/>
          <w:i w:val="0"/>
          <w:caps w:val="0"/>
          <w:spacing w:val="0"/>
          <w:w w:val="100"/>
          <w:sz w:val="30"/>
          <w:szCs w:val="30"/>
          <w:lang w:eastAsia="zh-CN"/>
        </w:rPr>
        <w:t>“四史”</w:t>
      </w:r>
      <w:r>
        <w:rPr>
          <w:rFonts w:hint="eastAsia" w:ascii="仿宋" w:hAnsi="仿宋" w:eastAsia="仿宋" w:cs="仿宋"/>
          <w:b w:val="0"/>
          <w:i w:val="0"/>
          <w:caps w:val="0"/>
          <w:spacing w:val="0"/>
          <w:w w:val="100"/>
          <w:sz w:val="30"/>
          <w:szCs w:val="30"/>
        </w:rPr>
        <w:t>知识闯关。</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3.……</w:t>
      </w:r>
    </w:p>
    <w:p>
      <w:pPr>
        <w:snapToGrid/>
        <w:spacing w:before="0" w:beforeAutospacing="0" w:after="0" w:afterAutospacing="0" w:line="360" w:lineRule="auto"/>
        <w:jc w:val="center"/>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第四部分  到达北京</w:t>
      </w:r>
    </w:p>
    <w:p>
      <w:pPr>
        <w:snapToGrid/>
        <w:spacing w:before="0" w:beforeAutospacing="0" w:after="0" w:afterAutospacing="0" w:line="360" w:lineRule="auto"/>
        <w:ind w:firstLine="600" w:firstLineChars="200"/>
        <w:jc w:val="both"/>
        <w:textAlignment w:val="baseline"/>
        <w:rPr>
          <w:rFonts w:hint="eastAsia"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1.……</w:t>
      </w:r>
      <w:r>
        <w:rPr>
          <w:rFonts w:hint="eastAsia" w:ascii="仿宋" w:hAnsi="仿宋" w:eastAsia="仿宋" w:cs="仿宋"/>
          <w:b w:val="0"/>
          <w:i w:val="0"/>
          <w:caps w:val="0"/>
          <w:spacing w:val="0"/>
          <w:w w:val="100"/>
          <w:sz w:val="30"/>
          <w:szCs w:val="30"/>
        </w:rPr>
        <w:tab/>
      </w:r>
    </w:p>
    <w:p>
      <w:pPr>
        <w:snapToGrid/>
        <w:spacing w:before="0" w:beforeAutospacing="0" w:after="0" w:afterAutospacing="0" w:line="360" w:lineRule="auto"/>
        <w:ind w:firstLine="600" w:firstLineChars="200"/>
        <w:jc w:val="both"/>
        <w:textAlignment w:val="baseline"/>
        <w:rPr>
          <w:rFonts w:hint="eastAsia"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lang w:val="en-US" w:eastAsia="zh-CN"/>
        </w:rPr>
        <w:t>2</w:t>
      </w:r>
      <w:r>
        <w:rPr>
          <w:rFonts w:hint="eastAsia" w:ascii="仿宋" w:hAnsi="仿宋" w:eastAsia="仿宋" w:cs="仿宋"/>
          <w:b w:val="0"/>
          <w:i w:val="0"/>
          <w:caps w:val="0"/>
          <w:spacing w:val="0"/>
          <w:w w:val="100"/>
          <w:sz w:val="30"/>
          <w:szCs w:val="30"/>
        </w:rPr>
        <w:t>.……</w:t>
      </w:r>
    </w:p>
    <w:p>
      <w:pPr>
        <w:snapToGrid/>
        <w:spacing w:before="0" w:beforeAutospacing="0" w:after="0" w:afterAutospacing="0" w:line="360" w:lineRule="auto"/>
        <w:ind w:firstLine="600" w:firstLineChars="200"/>
        <w:jc w:val="both"/>
        <w:textAlignment w:val="baseline"/>
        <w:rPr>
          <w:rFonts w:hint="eastAsia" w:ascii="仿宋" w:hAnsi="仿宋" w:eastAsia="仿宋" w:cs="仿宋"/>
          <w:b w:val="0"/>
          <w:i w:val="0"/>
          <w:caps w:val="0"/>
          <w:spacing w:val="0"/>
          <w:w w:val="100"/>
          <w:sz w:val="30"/>
          <w:szCs w:val="30"/>
        </w:rPr>
      </w:pPr>
    </w:p>
    <w:p>
      <w:pPr>
        <w:snapToGrid/>
        <w:spacing w:before="0" w:beforeAutospacing="0" w:after="0" w:afterAutospacing="0" w:line="360" w:lineRule="auto"/>
        <w:jc w:val="center"/>
        <w:textAlignment w:val="baseline"/>
        <w:rPr>
          <w:rFonts w:ascii="黑体" w:hAnsi="黑体" w:eastAsia="黑体" w:cs="黑体"/>
          <w:b w:val="0"/>
          <w:i w:val="0"/>
          <w:caps w:val="0"/>
          <w:spacing w:val="0"/>
          <w:w w:val="100"/>
          <w:sz w:val="30"/>
          <w:szCs w:val="30"/>
        </w:rPr>
      </w:pPr>
      <w:r>
        <w:rPr>
          <w:rFonts w:hint="eastAsia" w:ascii="黑体" w:hAnsi="黑体" w:eastAsia="黑体" w:cs="黑体"/>
          <w:b w:val="0"/>
          <w:i w:val="0"/>
          <w:caps w:val="0"/>
          <w:spacing w:val="0"/>
          <w:w w:val="100"/>
          <w:sz w:val="30"/>
          <w:szCs w:val="30"/>
        </w:rPr>
        <w:t>第五部分  坚守信仰（</w:t>
      </w:r>
      <w:r>
        <w:rPr>
          <w:rFonts w:hint="eastAsia" w:ascii="黑体" w:hAnsi="黑体" w:eastAsia="黑体" w:cs="黑体"/>
          <w:b w:val="0"/>
          <w:i w:val="0"/>
          <w:caps w:val="0"/>
          <w:spacing w:val="0"/>
          <w:w w:val="100"/>
          <w:sz w:val="30"/>
          <w:szCs w:val="30"/>
          <w:lang w:eastAsia="zh-CN"/>
        </w:rPr>
        <w:t>本部分为</w:t>
      </w:r>
      <w:r>
        <w:rPr>
          <w:rFonts w:hint="eastAsia" w:ascii="黑体" w:hAnsi="黑体" w:eastAsia="黑体" w:cs="黑体"/>
          <w:b w:val="0"/>
          <w:i w:val="0"/>
          <w:caps w:val="0"/>
          <w:spacing w:val="0"/>
          <w:w w:val="100"/>
          <w:sz w:val="30"/>
          <w:szCs w:val="30"/>
        </w:rPr>
        <w:t>完成游戏后片尾动画）</w:t>
      </w:r>
    </w:p>
    <w:p>
      <w:pPr>
        <w:snapToGrid/>
        <w:spacing w:before="0" w:beforeAutospacing="0" w:after="0" w:afterAutospacing="0" w:line="360" w:lineRule="auto"/>
        <w:ind w:firstLine="600" w:firstLineChars="200"/>
        <w:jc w:val="both"/>
        <w:textAlignment w:val="baseline"/>
        <w:rPr>
          <w:rFonts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和平年代已经到来，“党柏年”选择成为一名</w:t>
      </w:r>
      <w:r>
        <w:rPr>
          <w:rFonts w:hint="eastAsia" w:ascii="仿宋" w:hAnsi="仿宋" w:eastAsia="仿宋" w:cs="仿宋"/>
          <w:b w:val="0"/>
          <w:i w:val="0"/>
          <w:caps w:val="0"/>
          <w:spacing w:val="0"/>
          <w:w w:val="100"/>
          <w:sz w:val="30"/>
          <w:szCs w:val="30"/>
          <w:lang w:eastAsia="zh-CN"/>
        </w:rPr>
        <w:t>教师</w:t>
      </w:r>
      <w:r>
        <w:rPr>
          <w:rFonts w:hint="eastAsia" w:ascii="仿宋" w:hAnsi="仿宋" w:eastAsia="仿宋" w:cs="仿宋"/>
          <w:b w:val="0"/>
          <w:i w:val="0"/>
          <w:caps w:val="0"/>
          <w:spacing w:val="0"/>
          <w:w w:val="100"/>
          <w:sz w:val="30"/>
          <w:szCs w:val="30"/>
        </w:rPr>
        <w:t>，</w:t>
      </w:r>
      <w:r>
        <w:rPr>
          <w:rFonts w:hint="eastAsia" w:ascii="仿宋" w:hAnsi="仿宋" w:eastAsia="仿宋" w:cs="仿宋"/>
          <w:b w:val="0"/>
          <w:i w:val="0"/>
          <w:caps w:val="0"/>
          <w:spacing w:val="0"/>
          <w:w w:val="100"/>
          <w:sz w:val="30"/>
          <w:szCs w:val="30"/>
          <w:lang w:eastAsia="zh-CN"/>
        </w:rPr>
        <w:t>陪伴着</w:t>
      </w:r>
      <w:r>
        <w:rPr>
          <w:rFonts w:hint="eastAsia" w:ascii="仿宋" w:hAnsi="仿宋" w:eastAsia="仿宋" w:cs="仿宋"/>
          <w:b w:val="0"/>
          <w:i w:val="0"/>
          <w:caps w:val="0"/>
          <w:spacing w:val="0"/>
          <w:w w:val="100"/>
          <w:sz w:val="30"/>
          <w:szCs w:val="30"/>
        </w:rPr>
        <w:t>救回来的孩子，让他们铭记这段历史，</w:t>
      </w:r>
      <w:r>
        <w:rPr>
          <w:rFonts w:hint="eastAsia" w:ascii="仿宋" w:hAnsi="仿宋" w:eastAsia="仿宋" w:cs="仿宋"/>
          <w:b w:val="0"/>
          <w:i w:val="0"/>
          <w:caps w:val="0"/>
          <w:spacing w:val="0"/>
          <w:w w:val="100"/>
          <w:sz w:val="30"/>
          <w:szCs w:val="30"/>
          <w:lang w:eastAsia="zh-CN"/>
        </w:rPr>
        <w:t>在</w:t>
      </w:r>
      <w:r>
        <w:rPr>
          <w:rFonts w:hint="eastAsia" w:ascii="仿宋" w:hAnsi="仿宋" w:eastAsia="仿宋" w:cs="仿宋"/>
          <w:b w:val="0"/>
          <w:i w:val="0"/>
          <w:caps w:val="0"/>
          <w:spacing w:val="0"/>
          <w:w w:val="100"/>
          <w:sz w:val="30"/>
          <w:szCs w:val="30"/>
        </w:rPr>
        <w:t>这片红色土地</w:t>
      </w:r>
      <w:r>
        <w:rPr>
          <w:rFonts w:hint="eastAsia" w:ascii="仿宋" w:hAnsi="仿宋" w:eastAsia="仿宋" w:cs="仿宋"/>
          <w:b w:val="0"/>
          <w:i w:val="0"/>
          <w:caps w:val="0"/>
          <w:spacing w:val="0"/>
          <w:w w:val="100"/>
          <w:sz w:val="30"/>
          <w:szCs w:val="30"/>
          <w:lang w:eastAsia="zh-CN"/>
        </w:rPr>
        <w:t>上不懈奋斗</w:t>
      </w:r>
      <w:r>
        <w:rPr>
          <w:rFonts w:hint="eastAsia" w:ascii="仿宋" w:hAnsi="仿宋" w:eastAsia="仿宋" w:cs="仿宋"/>
          <w:b w:val="0"/>
          <w:i w:val="0"/>
          <w:caps w:val="0"/>
          <w:spacing w:val="0"/>
          <w:w w:val="100"/>
          <w:sz w:val="30"/>
          <w:szCs w:val="30"/>
        </w:rPr>
        <w:t>，坚守信仰</w:t>
      </w:r>
      <w:r>
        <w:rPr>
          <w:rFonts w:hint="eastAsia" w:ascii="仿宋" w:hAnsi="仿宋" w:eastAsia="仿宋" w:cs="仿宋"/>
          <w:b w:val="0"/>
          <w:i w:val="0"/>
          <w:caps w:val="0"/>
          <w:spacing w:val="0"/>
          <w:w w:val="100"/>
          <w:sz w:val="30"/>
          <w:szCs w:val="30"/>
          <w:lang w:eastAsia="zh-CN"/>
        </w:rPr>
        <w:t>，赓续红色血脉</w:t>
      </w:r>
      <w:r>
        <w:rPr>
          <w:rFonts w:hint="eastAsia" w:ascii="仿宋" w:hAnsi="仿宋" w:eastAsia="仿宋" w:cs="仿宋"/>
          <w:b w:val="0"/>
          <w:i w:val="0"/>
          <w:caps w:val="0"/>
          <w:spacing w:val="0"/>
          <w:w w:val="100"/>
          <w:sz w:val="30"/>
          <w:szCs w:val="30"/>
        </w:rPr>
        <w:t>。</w:t>
      </w:r>
    </w:p>
    <w:sectPr>
      <w:headerReference r:id="rId4" w:type="default"/>
      <w:headerReference r:id="rId5" w:type="even"/>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FZFSK--GBK1-0">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20633ED"/>
    <w:rsid w:val="00001A3A"/>
    <w:rsid w:val="00014271"/>
    <w:rsid w:val="00030E10"/>
    <w:rsid w:val="000310C7"/>
    <w:rsid w:val="00082DAA"/>
    <w:rsid w:val="000A3A3C"/>
    <w:rsid w:val="000F2205"/>
    <w:rsid w:val="001446DE"/>
    <w:rsid w:val="00144D41"/>
    <w:rsid w:val="00145B7A"/>
    <w:rsid w:val="001556B3"/>
    <w:rsid w:val="00157405"/>
    <w:rsid w:val="00184E2A"/>
    <w:rsid w:val="0019128C"/>
    <w:rsid w:val="00195A94"/>
    <w:rsid w:val="001B1B7E"/>
    <w:rsid w:val="001C5161"/>
    <w:rsid w:val="001D04EE"/>
    <w:rsid w:val="001E04EC"/>
    <w:rsid w:val="001E5077"/>
    <w:rsid w:val="001E78DF"/>
    <w:rsid w:val="001F1177"/>
    <w:rsid w:val="00200E0B"/>
    <w:rsid w:val="002113E0"/>
    <w:rsid w:val="002224CA"/>
    <w:rsid w:val="002242F4"/>
    <w:rsid w:val="00243101"/>
    <w:rsid w:val="00245DE2"/>
    <w:rsid w:val="00250CDD"/>
    <w:rsid w:val="0025334F"/>
    <w:rsid w:val="00263FD0"/>
    <w:rsid w:val="00270FEE"/>
    <w:rsid w:val="002736D2"/>
    <w:rsid w:val="0027779D"/>
    <w:rsid w:val="00280BD2"/>
    <w:rsid w:val="002A6B56"/>
    <w:rsid w:val="002A774A"/>
    <w:rsid w:val="002B47BF"/>
    <w:rsid w:val="002C051D"/>
    <w:rsid w:val="002D048F"/>
    <w:rsid w:val="002D4233"/>
    <w:rsid w:val="00300E4E"/>
    <w:rsid w:val="00301AD6"/>
    <w:rsid w:val="00302443"/>
    <w:rsid w:val="00303AE1"/>
    <w:rsid w:val="00316568"/>
    <w:rsid w:val="00316588"/>
    <w:rsid w:val="00320D64"/>
    <w:rsid w:val="003314DC"/>
    <w:rsid w:val="003327B0"/>
    <w:rsid w:val="00333A11"/>
    <w:rsid w:val="003341EB"/>
    <w:rsid w:val="003364F5"/>
    <w:rsid w:val="00347F56"/>
    <w:rsid w:val="003552CF"/>
    <w:rsid w:val="003662BA"/>
    <w:rsid w:val="00367680"/>
    <w:rsid w:val="003731FD"/>
    <w:rsid w:val="003839F1"/>
    <w:rsid w:val="00392804"/>
    <w:rsid w:val="00395A6F"/>
    <w:rsid w:val="003A516B"/>
    <w:rsid w:val="003B0717"/>
    <w:rsid w:val="003B488A"/>
    <w:rsid w:val="003C4E1B"/>
    <w:rsid w:val="003C51BF"/>
    <w:rsid w:val="003D0143"/>
    <w:rsid w:val="003F1D85"/>
    <w:rsid w:val="003F4C95"/>
    <w:rsid w:val="00405B1D"/>
    <w:rsid w:val="00414CD8"/>
    <w:rsid w:val="00421CFE"/>
    <w:rsid w:val="00443158"/>
    <w:rsid w:val="00443A2B"/>
    <w:rsid w:val="004549D8"/>
    <w:rsid w:val="004657CF"/>
    <w:rsid w:val="00476B24"/>
    <w:rsid w:val="004A115F"/>
    <w:rsid w:val="004B263A"/>
    <w:rsid w:val="004B5EF4"/>
    <w:rsid w:val="004E072B"/>
    <w:rsid w:val="004E6668"/>
    <w:rsid w:val="0051462D"/>
    <w:rsid w:val="00517A37"/>
    <w:rsid w:val="00523972"/>
    <w:rsid w:val="00532FAA"/>
    <w:rsid w:val="00535D49"/>
    <w:rsid w:val="00537AED"/>
    <w:rsid w:val="005571EE"/>
    <w:rsid w:val="00572233"/>
    <w:rsid w:val="00584CAC"/>
    <w:rsid w:val="0058587E"/>
    <w:rsid w:val="00587AD5"/>
    <w:rsid w:val="00595143"/>
    <w:rsid w:val="005A1276"/>
    <w:rsid w:val="005A7568"/>
    <w:rsid w:val="005B0178"/>
    <w:rsid w:val="005B16E0"/>
    <w:rsid w:val="005C45C9"/>
    <w:rsid w:val="005D10A7"/>
    <w:rsid w:val="005D2642"/>
    <w:rsid w:val="005D41A0"/>
    <w:rsid w:val="005E7BE3"/>
    <w:rsid w:val="005F5C4D"/>
    <w:rsid w:val="005F63D7"/>
    <w:rsid w:val="00606D6E"/>
    <w:rsid w:val="00620880"/>
    <w:rsid w:val="0062654A"/>
    <w:rsid w:val="006275D7"/>
    <w:rsid w:val="006516F1"/>
    <w:rsid w:val="00654A56"/>
    <w:rsid w:val="0066696F"/>
    <w:rsid w:val="006A5416"/>
    <w:rsid w:val="006B1B0D"/>
    <w:rsid w:val="006B41F6"/>
    <w:rsid w:val="006C1765"/>
    <w:rsid w:val="006C7931"/>
    <w:rsid w:val="00714195"/>
    <w:rsid w:val="00721C84"/>
    <w:rsid w:val="00736CB3"/>
    <w:rsid w:val="007556FE"/>
    <w:rsid w:val="00755882"/>
    <w:rsid w:val="007572A7"/>
    <w:rsid w:val="0076365B"/>
    <w:rsid w:val="00784067"/>
    <w:rsid w:val="00792AD4"/>
    <w:rsid w:val="00793A0F"/>
    <w:rsid w:val="007B01EA"/>
    <w:rsid w:val="007B1F02"/>
    <w:rsid w:val="007D1FDF"/>
    <w:rsid w:val="007E2B68"/>
    <w:rsid w:val="008225D4"/>
    <w:rsid w:val="00826C8F"/>
    <w:rsid w:val="00843451"/>
    <w:rsid w:val="00854555"/>
    <w:rsid w:val="00866ACF"/>
    <w:rsid w:val="00874C29"/>
    <w:rsid w:val="00875DCB"/>
    <w:rsid w:val="00880C04"/>
    <w:rsid w:val="00886DBE"/>
    <w:rsid w:val="00891099"/>
    <w:rsid w:val="008A0602"/>
    <w:rsid w:val="008A2067"/>
    <w:rsid w:val="008A449D"/>
    <w:rsid w:val="008B0F26"/>
    <w:rsid w:val="008C2EFC"/>
    <w:rsid w:val="008D1ACD"/>
    <w:rsid w:val="008D243D"/>
    <w:rsid w:val="008D575A"/>
    <w:rsid w:val="008F76F8"/>
    <w:rsid w:val="00914B54"/>
    <w:rsid w:val="00926267"/>
    <w:rsid w:val="009336FE"/>
    <w:rsid w:val="00946728"/>
    <w:rsid w:val="00952FE8"/>
    <w:rsid w:val="00972F4B"/>
    <w:rsid w:val="00983D90"/>
    <w:rsid w:val="00984F64"/>
    <w:rsid w:val="009850C0"/>
    <w:rsid w:val="009972C1"/>
    <w:rsid w:val="009A225D"/>
    <w:rsid w:val="009B0A13"/>
    <w:rsid w:val="009B1030"/>
    <w:rsid w:val="009B1626"/>
    <w:rsid w:val="009C1031"/>
    <w:rsid w:val="009C64C6"/>
    <w:rsid w:val="009D6FCA"/>
    <w:rsid w:val="009D7414"/>
    <w:rsid w:val="00A06C91"/>
    <w:rsid w:val="00A10FC2"/>
    <w:rsid w:val="00A20194"/>
    <w:rsid w:val="00A54B9A"/>
    <w:rsid w:val="00A57446"/>
    <w:rsid w:val="00A715A7"/>
    <w:rsid w:val="00A76802"/>
    <w:rsid w:val="00A92A92"/>
    <w:rsid w:val="00A93FD7"/>
    <w:rsid w:val="00AA038F"/>
    <w:rsid w:val="00AA249A"/>
    <w:rsid w:val="00AB2D69"/>
    <w:rsid w:val="00AC01EE"/>
    <w:rsid w:val="00AC6058"/>
    <w:rsid w:val="00AE61FC"/>
    <w:rsid w:val="00AF650D"/>
    <w:rsid w:val="00AF660F"/>
    <w:rsid w:val="00B03330"/>
    <w:rsid w:val="00B41D7D"/>
    <w:rsid w:val="00B44C04"/>
    <w:rsid w:val="00B5271A"/>
    <w:rsid w:val="00B62ABD"/>
    <w:rsid w:val="00B6557B"/>
    <w:rsid w:val="00B76CD4"/>
    <w:rsid w:val="00B86334"/>
    <w:rsid w:val="00BB5170"/>
    <w:rsid w:val="00BB6615"/>
    <w:rsid w:val="00BC15BC"/>
    <w:rsid w:val="00BC590E"/>
    <w:rsid w:val="00BD7EFA"/>
    <w:rsid w:val="00BF664E"/>
    <w:rsid w:val="00C027AE"/>
    <w:rsid w:val="00C12EE0"/>
    <w:rsid w:val="00C1528B"/>
    <w:rsid w:val="00C1672C"/>
    <w:rsid w:val="00C20D06"/>
    <w:rsid w:val="00C21D31"/>
    <w:rsid w:val="00C30A97"/>
    <w:rsid w:val="00C43967"/>
    <w:rsid w:val="00C45BDA"/>
    <w:rsid w:val="00C71140"/>
    <w:rsid w:val="00C747D2"/>
    <w:rsid w:val="00C74D30"/>
    <w:rsid w:val="00C85A0F"/>
    <w:rsid w:val="00C932AF"/>
    <w:rsid w:val="00CA4A7B"/>
    <w:rsid w:val="00CB40B1"/>
    <w:rsid w:val="00CC4026"/>
    <w:rsid w:val="00CE6AEB"/>
    <w:rsid w:val="00CF3976"/>
    <w:rsid w:val="00D32BF5"/>
    <w:rsid w:val="00D434BA"/>
    <w:rsid w:val="00D47597"/>
    <w:rsid w:val="00D56CAD"/>
    <w:rsid w:val="00D652E8"/>
    <w:rsid w:val="00D84C03"/>
    <w:rsid w:val="00D90DCA"/>
    <w:rsid w:val="00DA6D16"/>
    <w:rsid w:val="00DC0D1E"/>
    <w:rsid w:val="00DC1AA0"/>
    <w:rsid w:val="00DC25FE"/>
    <w:rsid w:val="00DF4EDF"/>
    <w:rsid w:val="00DF7EF4"/>
    <w:rsid w:val="00E01095"/>
    <w:rsid w:val="00E06EE1"/>
    <w:rsid w:val="00E11405"/>
    <w:rsid w:val="00E16088"/>
    <w:rsid w:val="00E17B1B"/>
    <w:rsid w:val="00E25476"/>
    <w:rsid w:val="00E3131B"/>
    <w:rsid w:val="00E33064"/>
    <w:rsid w:val="00E40B97"/>
    <w:rsid w:val="00E449DF"/>
    <w:rsid w:val="00E51D48"/>
    <w:rsid w:val="00E55751"/>
    <w:rsid w:val="00E77F27"/>
    <w:rsid w:val="00E812A2"/>
    <w:rsid w:val="00E82A26"/>
    <w:rsid w:val="00E855B2"/>
    <w:rsid w:val="00EA682A"/>
    <w:rsid w:val="00EC3974"/>
    <w:rsid w:val="00EF663A"/>
    <w:rsid w:val="00F041B3"/>
    <w:rsid w:val="00F12494"/>
    <w:rsid w:val="00F26093"/>
    <w:rsid w:val="00F31483"/>
    <w:rsid w:val="00F33A30"/>
    <w:rsid w:val="00F35A6B"/>
    <w:rsid w:val="00F37AEB"/>
    <w:rsid w:val="00F43FD0"/>
    <w:rsid w:val="00F446F2"/>
    <w:rsid w:val="00F51D3B"/>
    <w:rsid w:val="00F56B4F"/>
    <w:rsid w:val="00F706CE"/>
    <w:rsid w:val="00F723BE"/>
    <w:rsid w:val="00F7269A"/>
    <w:rsid w:val="00F8041A"/>
    <w:rsid w:val="00F84AD2"/>
    <w:rsid w:val="00F94F33"/>
    <w:rsid w:val="00FA35E9"/>
    <w:rsid w:val="00FA3A41"/>
    <w:rsid w:val="00FA7406"/>
    <w:rsid w:val="00FB1D0F"/>
    <w:rsid w:val="00FB2073"/>
    <w:rsid w:val="00FB6294"/>
    <w:rsid w:val="00FD3A7C"/>
    <w:rsid w:val="00FD461D"/>
    <w:rsid w:val="00FE06A7"/>
    <w:rsid w:val="00FE671D"/>
    <w:rsid w:val="014E3E5E"/>
    <w:rsid w:val="021E1369"/>
    <w:rsid w:val="05CF0949"/>
    <w:rsid w:val="05EF29B4"/>
    <w:rsid w:val="06AB0D17"/>
    <w:rsid w:val="07B457C6"/>
    <w:rsid w:val="0A9C5668"/>
    <w:rsid w:val="0BCF0E48"/>
    <w:rsid w:val="0C127DFE"/>
    <w:rsid w:val="0C48126C"/>
    <w:rsid w:val="0C66706F"/>
    <w:rsid w:val="0C6A61FC"/>
    <w:rsid w:val="0EF41E56"/>
    <w:rsid w:val="1086429D"/>
    <w:rsid w:val="121D1690"/>
    <w:rsid w:val="13E616D5"/>
    <w:rsid w:val="145071FF"/>
    <w:rsid w:val="15777885"/>
    <w:rsid w:val="16BB2F19"/>
    <w:rsid w:val="17046BD1"/>
    <w:rsid w:val="17835973"/>
    <w:rsid w:val="17952746"/>
    <w:rsid w:val="17F72F67"/>
    <w:rsid w:val="187D19EE"/>
    <w:rsid w:val="199E07D7"/>
    <w:rsid w:val="19AB4537"/>
    <w:rsid w:val="1A2503E2"/>
    <w:rsid w:val="1B2233D0"/>
    <w:rsid w:val="1B3443DE"/>
    <w:rsid w:val="1C0729FE"/>
    <w:rsid w:val="1D8331AB"/>
    <w:rsid w:val="1FC10715"/>
    <w:rsid w:val="21F30254"/>
    <w:rsid w:val="22DF4614"/>
    <w:rsid w:val="23E14A76"/>
    <w:rsid w:val="24D10AF9"/>
    <w:rsid w:val="25F30866"/>
    <w:rsid w:val="262E304C"/>
    <w:rsid w:val="26354118"/>
    <w:rsid w:val="267A1903"/>
    <w:rsid w:val="26BB4B0A"/>
    <w:rsid w:val="28233836"/>
    <w:rsid w:val="29154D18"/>
    <w:rsid w:val="2AB75426"/>
    <w:rsid w:val="2B7F7316"/>
    <w:rsid w:val="2B897EBF"/>
    <w:rsid w:val="2C8414B4"/>
    <w:rsid w:val="2CCB2724"/>
    <w:rsid w:val="2D8F7EF9"/>
    <w:rsid w:val="2FD91048"/>
    <w:rsid w:val="30FA49CE"/>
    <w:rsid w:val="314935C7"/>
    <w:rsid w:val="320633ED"/>
    <w:rsid w:val="33BD2A02"/>
    <w:rsid w:val="34BE18E5"/>
    <w:rsid w:val="35D34A24"/>
    <w:rsid w:val="35DA286B"/>
    <w:rsid w:val="36965BA9"/>
    <w:rsid w:val="378B2702"/>
    <w:rsid w:val="39413F19"/>
    <w:rsid w:val="3A40702E"/>
    <w:rsid w:val="3A994CC1"/>
    <w:rsid w:val="3E627600"/>
    <w:rsid w:val="3F127A57"/>
    <w:rsid w:val="43A5716B"/>
    <w:rsid w:val="44D949D6"/>
    <w:rsid w:val="45894D7C"/>
    <w:rsid w:val="45A85E36"/>
    <w:rsid w:val="45E01A9E"/>
    <w:rsid w:val="467B0A38"/>
    <w:rsid w:val="471A0D99"/>
    <w:rsid w:val="477A0F2B"/>
    <w:rsid w:val="485A2324"/>
    <w:rsid w:val="48E53730"/>
    <w:rsid w:val="4900369E"/>
    <w:rsid w:val="493B682C"/>
    <w:rsid w:val="4ADD6CF9"/>
    <w:rsid w:val="4C0905A0"/>
    <w:rsid w:val="4C171C7D"/>
    <w:rsid w:val="4C5E4C07"/>
    <w:rsid w:val="4CBE77E6"/>
    <w:rsid w:val="4D2932A2"/>
    <w:rsid w:val="509721F7"/>
    <w:rsid w:val="51132384"/>
    <w:rsid w:val="52433B0A"/>
    <w:rsid w:val="54A33C01"/>
    <w:rsid w:val="5565410B"/>
    <w:rsid w:val="55DC1B55"/>
    <w:rsid w:val="563073C9"/>
    <w:rsid w:val="5780266F"/>
    <w:rsid w:val="58B72BA7"/>
    <w:rsid w:val="58E15798"/>
    <w:rsid w:val="59147303"/>
    <w:rsid w:val="59443454"/>
    <w:rsid w:val="5AC66749"/>
    <w:rsid w:val="5C0C5901"/>
    <w:rsid w:val="5DF74B43"/>
    <w:rsid w:val="5EEA061F"/>
    <w:rsid w:val="5EF81282"/>
    <w:rsid w:val="622139A7"/>
    <w:rsid w:val="63BB7725"/>
    <w:rsid w:val="63F64B31"/>
    <w:rsid w:val="67335BEC"/>
    <w:rsid w:val="695A5760"/>
    <w:rsid w:val="69B37BFF"/>
    <w:rsid w:val="6E0651FC"/>
    <w:rsid w:val="6FAD2BDC"/>
    <w:rsid w:val="6FB23A2D"/>
    <w:rsid w:val="6FF160CE"/>
    <w:rsid w:val="73A43B9C"/>
    <w:rsid w:val="745A7729"/>
    <w:rsid w:val="754276FD"/>
    <w:rsid w:val="757D700E"/>
    <w:rsid w:val="762568EA"/>
    <w:rsid w:val="76766C3A"/>
    <w:rsid w:val="76F512D7"/>
    <w:rsid w:val="78670991"/>
    <w:rsid w:val="79C7196E"/>
    <w:rsid w:val="7B587193"/>
    <w:rsid w:val="7BA25AB0"/>
    <w:rsid w:val="7D7E0B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20"/>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21"/>
    <w:semiHidden/>
    <w:unhideWhenUsed/>
    <w:qFormat/>
    <w:uiPriority w:val="0"/>
    <w:pPr>
      <w:ind w:left="100" w:leftChars="2500"/>
    </w:pPr>
  </w:style>
  <w:style w:type="paragraph" w:styleId="4">
    <w:name w:val="Balloon Text"/>
    <w:basedOn w:val="1"/>
    <w:link w:val="19"/>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pPr>
      <w:spacing w:beforeAutospacing="1" w:afterAutospacing="1"/>
      <w:jc w:val="left"/>
    </w:pPr>
    <w:rPr>
      <w:rFonts w:asciiTheme="minorHAnsi" w:hAnsiTheme="minorHAnsi" w:eastAsiaTheme="minorEastAsia"/>
      <w:kern w:val="0"/>
      <w:sz w:val="24"/>
      <w:szCs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FollowedHyperlink"/>
    <w:basedOn w:val="10"/>
    <w:qFormat/>
    <w:uiPriority w:val="0"/>
    <w:rPr>
      <w:color w:val="954F72" w:themeColor="followedHyperlink"/>
      <w:u w:val="single"/>
    </w:rPr>
  </w:style>
  <w:style w:type="character" w:styleId="13">
    <w:name w:val="Emphasis"/>
    <w:basedOn w:val="10"/>
    <w:qFormat/>
    <w:uiPriority w:val="20"/>
    <w:rPr>
      <w:i/>
    </w:rPr>
  </w:style>
  <w:style w:type="character" w:styleId="14">
    <w:name w:val="Hyperlink"/>
    <w:basedOn w:val="10"/>
    <w:qFormat/>
    <w:uiPriority w:val="0"/>
    <w:rPr>
      <w:color w:val="0563C1" w:themeColor="hyperlink"/>
      <w:u w:val="single"/>
    </w:rPr>
  </w:style>
  <w:style w:type="paragraph" w:customStyle="1" w:styleId="15">
    <w:name w:val="paragraph"/>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6">
    <w:name w:val="页眉 Char"/>
    <w:basedOn w:val="10"/>
    <w:link w:val="6"/>
    <w:qFormat/>
    <w:uiPriority w:val="0"/>
    <w:rPr>
      <w:rFonts w:cs="Times New Roman"/>
      <w:kern w:val="2"/>
      <w:sz w:val="18"/>
      <w:szCs w:val="18"/>
    </w:rPr>
  </w:style>
  <w:style w:type="character" w:customStyle="1" w:styleId="17">
    <w:name w:val="页脚 Char"/>
    <w:basedOn w:val="10"/>
    <w:link w:val="5"/>
    <w:qFormat/>
    <w:uiPriority w:val="0"/>
    <w:rPr>
      <w:rFonts w:cs="Times New Roman"/>
      <w:kern w:val="2"/>
      <w:sz w:val="18"/>
      <w:szCs w:val="18"/>
    </w:rPr>
  </w:style>
  <w:style w:type="character" w:customStyle="1" w:styleId="18">
    <w:name w:val="NormalCharacter"/>
    <w:qFormat/>
    <w:uiPriority w:val="0"/>
    <w:rPr>
      <w:rFonts w:ascii="Calibri" w:hAnsi="Calibri" w:eastAsia="宋体"/>
    </w:rPr>
  </w:style>
  <w:style w:type="character" w:customStyle="1" w:styleId="19">
    <w:name w:val="批注框文本 Char"/>
    <w:basedOn w:val="10"/>
    <w:link w:val="4"/>
    <w:qFormat/>
    <w:uiPriority w:val="0"/>
    <w:rPr>
      <w:rFonts w:ascii="Calibri" w:hAnsi="Calibri"/>
      <w:kern w:val="2"/>
      <w:sz w:val="18"/>
      <w:szCs w:val="18"/>
    </w:rPr>
  </w:style>
  <w:style w:type="character" w:customStyle="1" w:styleId="20">
    <w:name w:val="标题 2 Char"/>
    <w:basedOn w:val="10"/>
    <w:link w:val="2"/>
    <w:uiPriority w:val="9"/>
    <w:rPr>
      <w:rFonts w:ascii="宋体" w:hAnsi="宋体" w:cs="宋体"/>
      <w:b/>
      <w:bCs/>
      <w:sz w:val="36"/>
      <w:szCs w:val="36"/>
    </w:rPr>
  </w:style>
  <w:style w:type="character" w:customStyle="1" w:styleId="21">
    <w:name w:val="日期 Char"/>
    <w:basedOn w:val="10"/>
    <w:link w:val="3"/>
    <w:semiHidden/>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0D1120-C82E-491A-8328-E8174ED68C12}">
  <ds:schemaRefs/>
</ds:datastoreItem>
</file>

<file path=docProps/app.xml><?xml version="1.0" encoding="utf-8"?>
<Properties xmlns="http://schemas.openxmlformats.org/officeDocument/2006/extended-properties" xmlns:vt="http://schemas.openxmlformats.org/officeDocument/2006/docPropsVTypes">
  <Template>Normal</Template>
  <Pages>14</Pages>
  <Words>766</Words>
  <Characters>4368</Characters>
  <Lines>36</Lines>
  <Paragraphs>10</Paragraphs>
  <TotalTime>2</TotalTime>
  <ScaleCrop>false</ScaleCrop>
  <LinksUpToDate>false</LinksUpToDate>
  <CharactersWithSpaces>5124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2021-07-14T15:11:00Z</dcterms:created>
  <dc:creator>Limonson</dc:creator>
  <cp:lastModifiedBy>时亚东</cp:lastModifiedBy>
  <cp:lastPrinted>2021-06-03T02:35:00Z</cp:lastPrinted>
  <dcterms:modified xsi:type="dcterms:W3CDTF">2021-07-16T10:38:59Z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320B3647A2984759AA6A8D4DDFA6BA66</vt:lpwstr>
  </property>
  <property fmtid="{D5CDD505-2E9C-101B-9397-08002B2CF9AE}" pid="4" name="KSOSaveFontToCloudKey">
    <vt:lpwstr>212867436_btnclosed</vt:lpwstr>
  </property>
</Properties>
</file>